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5E" w:rsidRDefault="003B6C5C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="007F7457">
        <w:rPr>
          <w:rFonts w:ascii="Times New Roman" w:hAnsi="Times New Roman" w:cs="Times New Roman"/>
          <w:b/>
          <w:sz w:val="28"/>
          <w:szCs w:val="28"/>
        </w:rPr>
        <w:t>осударственное казенное общеобразовательное учреждение Свердловской области «</w:t>
      </w:r>
      <w:proofErr w:type="spellStart"/>
      <w:r w:rsidR="007F7457">
        <w:rPr>
          <w:rFonts w:ascii="Times New Roman" w:hAnsi="Times New Roman" w:cs="Times New Roman"/>
          <w:b/>
          <w:sz w:val="28"/>
          <w:szCs w:val="28"/>
        </w:rPr>
        <w:t>Корзуновский</w:t>
      </w:r>
      <w:proofErr w:type="spellEnd"/>
      <w:r w:rsidR="007F7457">
        <w:rPr>
          <w:rFonts w:ascii="Times New Roman" w:hAnsi="Times New Roman" w:cs="Times New Roman"/>
          <w:b/>
          <w:sz w:val="28"/>
          <w:szCs w:val="28"/>
        </w:rPr>
        <w:t xml:space="preserve"> детский дом-школа»</w:t>
      </w:r>
    </w:p>
    <w:p w:rsidR="005D3D5E" w:rsidRDefault="005D3D5E" w:rsidP="005D3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Pr="005D3D5E" w:rsidRDefault="005D3D5E" w:rsidP="005D3D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3D5E">
        <w:rPr>
          <w:rFonts w:ascii="Times New Roman" w:hAnsi="Times New Roman" w:cs="Times New Roman"/>
          <w:b/>
          <w:sz w:val="36"/>
          <w:szCs w:val="36"/>
        </w:rPr>
        <w:t>Тема: Роль семьи в профилактик</w:t>
      </w:r>
      <w:r w:rsidR="007F7457">
        <w:rPr>
          <w:rFonts w:ascii="Times New Roman" w:hAnsi="Times New Roman" w:cs="Times New Roman"/>
          <w:b/>
          <w:sz w:val="36"/>
          <w:szCs w:val="36"/>
        </w:rPr>
        <w:t>е</w:t>
      </w:r>
      <w:r w:rsidRPr="005D3D5E">
        <w:rPr>
          <w:rFonts w:ascii="Times New Roman" w:hAnsi="Times New Roman" w:cs="Times New Roman"/>
          <w:b/>
          <w:sz w:val="36"/>
          <w:szCs w:val="36"/>
        </w:rPr>
        <w:t xml:space="preserve"> наркомании</w:t>
      </w:r>
    </w:p>
    <w:p w:rsidR="005D3D5E" w:rsidRDefault="005D3D5E">
      <w:pPr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>
      <w:pPr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7F7457" w:rsidP="005D3D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</w:p>
    <w:p w:rsidR="005D3D5E" w:rsidRDefault="007F7457" w:rsidP="005D3D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А.Р.</w:t>
      </w:r>
    </w:p>
    <w:p w:rsidR="005D3D5E" w:rsidRDefault="005D3D5E">
      <w:pPr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5D3D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F745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3D5E" w:rsidRDefault="005D3D5E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F13" w:rsidRDefault="007B1C12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1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4356F" w:rsidRPr="007B1C12" w:rsidRDefault="00B4356F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Pr="007B1C12" w:rsidRDefault="007B1C12" w:rsidP="007B1C12">
      <w:pPr>
        <w:pStyle w:val="ab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B1C12">
        <w:rPr>
          <w:rFonts w:ascii="Times New Roman" w:hAnsi="Times New Roman" w:cs="Times New Roman"/>
          <w:sz w:val="28"/>
          <w:szCs w:val="28"/>
        </w:rPr>
        <w:t>Введение</w:t>
      </w:r>
    </w:p>
    <w:p w:rsidR="007B1C12" w:rsidRPr="007B1C12" w:rsidRDefault="007B1C12" w:rsidP="007B1C12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7B1C12">
        <w:rPr>
          <w:rFonts w:ascii="Times New Roman" w:hAnsi="Times New Roman" w:cs="Times New Roman"/>
          <w:bCs/>
          <w:sz w:val="28"/>
          <w:szCs w:val="28"/>
        </w:rPr>
        <w:t xml:space="preserve">Педагогическое сопровождение семьи в профилактике подростковой наркомании </w:t>
      </w:r>
    </w:p>
    <w:p w:rsidR="007B1C12" w:rsidRPr="007B1C12" w:rsidRDefault="007B1C12" w:rsidP="007B1C12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7B1C12">
        <w:rPr>
          <w:rFonts w:ascii="Times New Roman" w:hAnsi="Times New Roman" w:cs="Times New Roman"/>
          <w:bCs/>
          <w:sz w:val="28"/>
          <w:szCs w:val="28"/>
        </w:rPr>
        <w:t>Взаимодействие педагога и семьи в профилактике подростковой наркомании</w:t>
      </w:r>
    </w:p>
    <w:p w:rsidR="007B1C12" w:rsidRPr="007B1C12" w:rsidRDefault="007B1C12" w:rsidP="007B1C12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7B1C12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7B1C12" w:rsidRPr="007B1C12" w:rsidRDefault="007B1C12" w:rsidP="007B1C12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 w:rsidRPr="007B1C12">
        <w:rPr>
          <w:rFonts w:ascii="Times New Roman" w:hAnsi="Times New Roman" w:cs="Times New Roman"/>
          <w:bCs/>
          <w:sz w:val="28"/>
          <w:szCs w:val="28"/>
        </w:rPr>
        <w:t>Список используемой литературы</w:t>
      </w:r>
    </w:p>
    <w:p w:rsidR="007B1C12" w:rsidRPr="007B1C12" w:rsidRDefault="007B1C12" w:rsidP="007B1C1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C12" w:rsidRDefault="007B1C12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FC4" w:rsidRPr="00535F13" w:rsidRDefault="00A07FC4" w:rsidP="00535F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F1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4716E" w:rsidRDefault="003118EE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ab/>
        <w:t>Проблема наркомании сегодня волнует все мировое сообщество.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Особенно остро она стоит в среде подростков и молодежи. Так, доля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потребляющих наркотик или пробовавших его хотя бы один раз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подростков и молодых людей в возрасте 12</w:t>
      </w:r>
      <w:r w:rsidR="001445C7">
        <w:rPr>
          <w:rFonts w:ascii="Times New Roman" w:hAnsi="Times New Roman" w:cs="Times New Roman"/>
          <w:sz w:val="28"/>
          <w:szCs w:val="28"/>
        </w:rPr>
        <w:t>-</w:t>
      </w:r>
      <w:r w:rsidRPr="0094716E">
        <w:rPr>
          <w:rFonts w:ascii="Times New Roman" w:hAnsi="Times New Roman" w:cs="Times New Roman"/>
          <w:sz w:val="28"/>
          <w:szCs w:val="28"/>
        </w:rPr>
        <w:t>22 лет составляет 44,8%;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почти 8% потребляют наркотики ежедневно или через день, т.е.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являются злоупотребляющими или зависимыми. Еще 14,3% подростков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и молодежи составляют группу риска, поскольку употребляют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наркотики не чаще одного раза в неделю, но не реже одного раза в две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недели.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6E" w:rsidRDefault="003118EE" w:rsidP="00A07F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Употребление наркотиков негативным образом отражается на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репродуктивном здоровье подрастающего поколения, что на фоне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глубокого демографического кризиса представляет угрозу генофонду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нации.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Как показывает мировая практика, излечить от наркомании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удается не более 2</w:t>
      </w:r>
      <w:r w:rsidR="001445C7">
        <w:rPr>
          <w:rFonts w:ascii="Times New Roman" w:hAnsi="Times New Roman" w:cs="Times New Roman"/>
          <w:sz w:val="28"/>
          <w:szCs w:val="28"/>
        </w:rPr>
        <w:t>-</w:t>
      </w:r>
      <w:r w:rsidRPr="0094716E">
        <w:rPr>
          <w:rFonts w:ascii="Times New Roman" w:hAnsi="Times New Roman" w:cs="Times New Roman"/>
          <w:sz w:val="28"/>
          <w:szCs w:val="28"/>
        </w:rPr>
        <w:t>3% заболевших, поэтому более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эффективным и экономически выгодным является вложение сре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дств</w:t>
      </w:r>
      <w:r w:rsidR="001445C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в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>едотвращение этого разрушительного явления, нежели в устранении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его последствий. Приоритетным для ряда общественных и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государственных институтов становится создание системы позитивной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профилактики, которая ориентируется не на патологию, не на проблему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и ее последствия, а на защищающий от возникновения проблем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потенциал здоровья.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Первичной профилактикой наркомании подростков сегодня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преимущественно занимается система общего образования – средние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 xml:space="preserve">школы, где подрастающее поколение проводит большую часть времени. </w:t>
      </w:r>
      <w:r w:rsidR="001445C7">
        <w:rPr>
          <w:rFonts w:ascii="Times New Roman" w:hAnsi="Times New Roman" w:cs="Times New Roman"/>
          <w:sz w:val="28"/>
          <w:szCs w:val="28"/>
        </w:rPr>
        <w:t>Х</w:t>
      </w:r>
      <w:r w:rsidRPr="0094716E">
        <w:rPr>
          <w:rFonts w:ascii="Times New Roman" w:hAnsi="Times New Roman" w:cs="Times New Roman"/>
          <w:sz w:val="28"/>
          <w:szCs w:val="28"/>
        </w:rPr>
        <w:t>отя любое образовательное учреждение обладает всеми возможностями для профилактической работы с подростками, никакие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превентивные мероприятия, проводимые образовательными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учреждениями, не будут эффективны, пока в эту работу не включатся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="001445C7">
        <w:rPr>
          <w:rFonts w:ascii="Times New Roman" w:hAnsi="Times New Roman" w:cs="Times New Roman"/>
          <w:sz w:val="28"/>
          <w:szCs w:val="28"/>
        </w:rPr>
        <w:t>родители подростка. И</w:t>
      </w:r>
      <w:r w:rsidRPr="0094716E">
        <w:rPr>
          <w:rFonts w:ascii="Times New Roman" w:hAnsi="Times New Roman" w:cs="Times New Roman"/>
          <w:sz w:val="28"/>
          <w:szCs w:val="28"/>
        </w:rPr>
        <w:t>менно родители, являясь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первыми педагогами, закладывают основы здорового образа жизни</w:t>
      </w:r>
      <w:r w:rsidR="00A07FC4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ребенка; во-вторых, в своем поведении подросток зачастую опирается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на родительский пример; в-третьих, родители априори являются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самыми заинтересованными субъектами профилактики.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5C7" w:rsidRPr="0094716E" w:rsidRDefault="001445C7" w:rsidP="001445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5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Актуальность темы заключается 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44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</w:t>
      </w:r>
      <w:r w:rsidRPr="001445C7">
        <w:rPr>
          <w:rFonts w:ascii="Times New Roman" w:hAnsi="Times New Roman" w:cs="Times New Roman"/>
          <w:sz w:val="28"/>
          <w:szCs w:val="28"/>
        </w:rPr>
        <w:t xml:space="preserve"> сегодняшний</w:t>
      </w:r>
      <w:r w:rsidRPr="0094716E">
        <w:rPr>
          <w:rFonts w:ascii="Times New Roman" w:hAnsi="Times New Roman" w:cs="Times New Roman"/>
          <w:sz w:val="28"/>
          <w:szCs w:val="28"/>
        </w:rPr>
        <w:t xml:space="preserve"> день и отечественные и зарубежные специалисты, занимающиеся профилактикой наркомании, сходятся во мнении, что основная роль в профилактике нар</w:t>
      </w:r>
      <w:r>
        <w:rPr>
          <w:rFonts w:ascii="Times New Roman" w:hAnsi="Times New Roman" w:cs="Times New Roman"/>
          <w:sz w:val="28"/>
          <w:szCs w:val="28"/>
        </w:rPr>
        <w:t>комании должна отводиться семье. Семья – это та</w:t>
      </w:r>
      <w:r w:rsidRPr="0094716E">
        <w:rPr>
          <w:rFonts w:ascii="Times New Roman" w:hAnsi="Times New Roman" w:cs="Times New Roman"/>
          <w:sz w:val="28"/>
          <w:szCs w:val="28"/>
        </w:rPr>
        <w:t xml:space="preserve"> первичн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4716E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4716E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716E">
        <w:rPr>
          <w:rFonts w:ascii="Times New Roman" w:hAnsi="Times New Roman" w:cs="Times New Roman"/>
          <w:sz w:val="28"/>
          <w:szCs w:val="28"/>
        </w:rPr>
        <w:t xml:space="preserve">, где ребенок формируется как личность, и где у него должен вырабатываться с помощью родителей иммунитет к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поведению.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535F13" w:rsidRPr="00535F13" w:rsidRDefault="001445C7" w:rsidP="00535F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2"/>
          <w:rFonts w:eastAsia="Tahoma"/>
          <w:color w:val="000000" w:themeColor="text1"/>
          <w:sz w:val="28"/>
          <w:szCs w:val="28"/>
        </w:rPr>
      </w:pPr>
      <w:r w:rsidRPr="005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исследования </w:t>
      </w:r>
      <w:r w:rsidRPr="00535F13">
        <w:rPr>
          <w:rStyle w:val="2"/>
          <w:rFonts w:eastAsia="Tahoma"/>
          <w:color w:val="000000" w:themeColor="text1"/>
          <w:sz w:val="28"/>
          <w:szCs w:val="28"/>
        </w:rPr>
        <w:t xml:space="preserve">– </w:t>
      </w:r>
      <w:r w:rsidR="00535F13" w:rsidRPr="00535F13">
        <w:rPr>
          <w:rFonts w:ascii="Times New Roman" w:hAnsi="Times New Roman" w:cs="Times New Roman"/>
          <w:bCs/>
          <w:sz w:val="28"/>
          <w:szCs w:val="28"/>
        </w:rPr>
        <w:t>рассмотреть роль семьи и школы в организации профилактики наркомании у подростков.</w:t>
      </w:r>
    </w:p>
    <w:p w:rsidR="00535F13" w:rsidRDefault="00535F13" w:rsidP="00535F13">
      <w:pPr>
        <w:pStyle w:val="ac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84A3C">
        <w:rPr>
          <w:color w:val="000000" w:themeColor="text1"/>
          <w:sz w:val="28"/>
          <w:szCs w:val="28"/>
        </w:rPr>
        <w:t>Задачи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исследования:</w:t>
      </w:r>
    </w:p>
    <w:p w:rsidR="00535F13" w:rsidRDefault="00535F13" w:rsidP="00535F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F13">
        <w:rPr>
          <w:rFonts w:ascii="Times New Roman" w:hAnsi="Times New Roman" w:cs="Times New Roman"/>
          <w:bCs/>
          <w:sz w:val="28"/>
          <w:szCs w:val="28"/>
        </w:rPr>
        <w:t>рассмотреть</w:t>
      </w:r>
      <w:r w:rsidR="001445C7" w:rsidRPr="00535F13">
        <w:rPr>
          <w:rFonts w:ascii="Times New Roman" w:hAnsi="Times New Roman" w:cs="Times New Roman"/>
          <w:sz w:val="28"/>
          <w:szCs w:val="28"/>
        </w:rPr>
        <w:t xml:space="preserve"> профилактические возможности семьи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C7" w:rsidRPr="00535F13">
        <w:rPr>
          <w:rFonts w:ascii="Times New Roman" w:hAnsi="Times New Roman" w:cs="Times New Roman"/>
          <w:sz w:val="28"/>
          <w:szCs w:val="28"/>
        </w:rPr>
        <w:t xml:space="preserve">предотвращении наркомании подростков, а также </w:t>
      </w:r>
      <w:proofErr w:type="spellStart"/>
      <w:r w:rsidR="001445C7" w:rsidRPr="00535F13">
        <w:rPr>
          <w:rFonts w:ascii="Times New Roman" w:hAnsi="Times New Roman" w:cs="Times New Roman"/>
          <w:sz w:val="28"/>
          <w:szCs w:val="28"/>
        </w:rPr>
        <w:t>типологизация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C7" w:rsidRPr="00535F13">
        <w:rPr>
          <w:rFonts w:ascii="Times New Roman" w:hAnsi="Times New Roman" w:cs="Times New Roman"/>
          <w:sz w:val="28"/>
          <w:szCs w:val="28"/>
        </w:rPr>
        <w:t>семей в зависимости от степени выраженности профилактического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C7" w:rsidRPr="00535F13">
        <w:rPr>
          <w:rFonts w:ascii="Times New Roman" w:hAnsi="Times New Roman" w:cs="Times New Roman"/>
          <w:sz w:val="28"/>
          <w:szCs w:val="28"/>
        </w:rPr>
        <w:t xml:space="preserve">потенциала и его уровни. </w:t>
      </w:r>
    </w:p>
    <w:p w:rsidR="00535F13" w:rsidRPr="00535F13" w:rsidRDefault="00535F13" w:rsidP="00535F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</w:t>
      </w:r>
      <w:r w:rsidR="001445C7" w:rsidRPr="00535F13">
        <w:rPr>
          <w:rFonts w:ascii="Times New Roman" w:hAnsi="Times New Roman" w:cs="Times New Roman"/>
          <w:sz w:val="28"/>
          <w:szCs w:val="28"/>
        </w:rPr>
        <w:t>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445C7" w:rsidRPr="00535F13"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C7" w:rsidRPr="00535F13">
        <w:rPr>
          <w:rFonts w:ascii="Times New Roman" w:hAnsi="Times New Roman" w:cs="Times New Roman"/>
          <w:sz w:val="28"/>
          <w:szCs w:val="28"/>
        </w:rPr>
        <w:t>педагогического сопровождения семей в развитии профилактического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C7" w:rsidRPr="00535F13">
        <w:rPr>
          <w:rFonts w:ascii="Times New Roman" w:hAnsi="Times New Roman" w:cs="Times New Roman"/>
          <w:sz w:val="28"/>
          <w:szCs w:val="28"/>
        </w:rPr>
        <w:t>антинаркотического потенциала.</w:t>
      </w:r>
    </w:p>
    <w:p w:rsidR="001445C7" w:rsidRPr="00284A3C" w:rsidRDefault="001445C7" w:rsidP="00535F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A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84A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5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семья, как основной элемент </w:t>
      </w:r>
      <w:proofErr w:type="gramStart"/>
      <w:r w:rsidR="00535F1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="005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35F13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</w:t>
      </w:r>
      <w:proofErr w:type="gramEnd"/>
      <w:r w:rsidR="005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наркотизации населения.</w:t>
      </w:r>
    </w:p>
    <w:p w:rsidR="001445C7" w:rsidRPr="00284A3C" w:rsidRDefault="001445C7" w:rsidP="00535F1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A3C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A3C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A3C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A3C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изучение взаимодействий </w:t>
      </w:r>
      <w:r w:rsidR="00535F13">
        <w:rPr>
          <w:rFonts w:ascii="Times New Roman" w:hAnsi="Times New Roman" w:cs="Times New Roman"/>
          <w:color w:val="000000" w:themeColor="text1"/>
          <w:sz w:val="28"/>
          <w:szCs w:val="28"/>
        </w:rPr>
        <w:t>семьи, школы и подростков</w:t>
      </w:r>
      <w:r w:rsidRPr="00284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45C7" w:rsidRPr="00284A3C" w:rsidRDefault="001445C7" w:rsidP="001445C7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84A3C">
        <w:rPr>
          <w:color w:val="000000" w:themeColor="text1"/>
          <w:sz w:val="28"/>
          <w:szCs w:val="28"/>
        </w:rPr>
        <w:t>Теоретической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основой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настоящей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работы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вляются труды таких авторов, как </w:t>
      </w:r>
      <w:r w:rsidR="00535F13" w:rsidRPr="00535F13">
        <w:rPr>
          <w:color w:val="000000" w:themeColor="text1"/>
          <w:sz w:val="28"/>
          <w:szCs w:val="28"/>
        </w:rPr>
        <w:t xml:space="preserve">Зорина Л.М., Закиров И.Г., </w:t>
      </w:r>
      <w:proofErr w:type="spellStart"/>
      <w:r w:rsidR="00535F13" w:rsidRPr="00535F13">
        <w:rPr>
          <w:color w:val="000000" w:themeColor="text1"/>
          <w:sz w:val="28"/>
          <w:szCs w:val="28"/>
        </w:rPr>
        <w:t>Зарипова</w:t>
      </w:r>
      <w:proofErr w:type="spellEnd"/>
      <w:r w:rsidR="00535F13" w:rsidRPr="00535F13">
        <w:rPr>
          <w:color w:val="000000" w:themeColor="text1"/>
          <w:sz w:val="28"/>
          <w:szCs w:val="28"/>
        </w:rPr>
        <w:t xml:space="preserve"> Д.И., Кудряшова Л.А., </w:t>
      </w:r>
      <w:r w:rsidR="00535F13" w:rsidRPr="00535F13">
        <w:rPr>
          <w:rStyle w:val="A10"/>
          <w:sz w:val="28"/>
          <w:szCs w:val="28"/>
        </w:rPr>
        <w:t xml:space="preserve">Москаленко В.Д., </w:t>
      </w:r>
      <w:proofErr w:type="spellStart"/>
      <w:r w:rsidR="00535F13" w:rsidRPr="00535F13">
        <w:rPr>
          <w:color w:val="000000" w:themeColor="text1"/>
          <w:sz w:val="28"/>
          <w:szCs w:val="28"/>
        </w:rPr>
        <w:t>Гульдан</w:t>
      </w:r>
      <w:proofErr w:type="spellEnd"/>
      <w:r w:rsidR="00535F13" w:rsidRPr="00535F13">
        <w:rPr>
          <w:color w:val="000000" w:themeColor="text1"/>
          <w:sz w:val="28"/>
          <w:szCs w:val="28"/>
        </w:rPr>
        <w:t xml:space="preserve"> В. В., </w:t>
      </w:r>
      <w:proofErr w:type="spellStart"/>
      <w:r w:rsidR="00535F13" w:rsidRPr="00535F13">
        <w:rPr>
          <w:iCs/>
          <w:color w:val="000000" w:themeColor="text1"/>
          <w:sz w:val="28"/>
          <w:szCs w:val="28"/>
          <w:shd w:val="clear" w:color="auto" w:fill="FFFFFF" w:themeFill="background1"/>
        </w:rPr>
        <w:t>Личутина</w:t>
      </w:r>
      <w:proofErr w:type="spellEnd"/>
      <w:r w:rsidR="00535F13" w:rsidRPr="00535F13">
        <w:rPr>
          <w:iCs/>
          <w:color w:val="000000" w:themeColor="text1"/>
          <w:sz w:val="28"/>
          <w:szCs w:val="28"/>
          <w:shd w:val="clear" w:color="auto" w:fill="FFFFFF" w:themeFill="background1"/>
        </w:rPr>
        <w:t xml:space="preserve"> М.Г.</w:t>
      </w:r>
      <w:r w:rsidRPr="00535F13">
        <w:rPr>
          <w:color w:val="000000" w:themeColor="text1"/>
          <w:sz w:val="28"/>
          <w:szCs w:val="28"/>
        </w:rPr>
        <w:t xml:space="preserve"> и других.</w:t>
      </w:r>
    </w:p>
    <w:p w:rsidR="001445C7" w:rsidRPr="00284A3C" w:rsidRDefault="001445C7" w:rsidP="001445C7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84A3C">
        <w:rPr>
          <w:color w:val="000000" w:themeColor="text1"/>
          <w:sz w:val="28"/>
          <w:szCs w:val="28"/>
        </w:rPr>
        <w:t>Методы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исследования</w:t>
      </w:r>
      <w:r>
        <w:rPr>
          <w:color w:val="000000" w:themeColor="text1"/>
          <w:sz w:val="28"/>
          <w:szCs w:val="28"/>
        </w:rPr>
        <w:t xml:space="preserve">: обобщение, статистическое </w:t>
      </w:r>
      <w:r w:rsidRPr="00284A3C">
        <w:rPr>
          <w:color w:val="000000" w:themeColor="text1"/>
          <w:sz w:val="28"/>
          <w:szCs w:val="28"/>
        </w:rPr>
        <w:t>изуче</w:t>
      </w:r>
      <w:r>
        <w:rPr>
          <w:color w:val="000000" w:themeColor="text1"/>
          <w:sz w:val="28"/>
          <w:szCs w:val="28"/>
        </w:rPr>
        <w:t xml:space="preserve">ние элементов </w:t>
      </w:r>
      <w:r w:rsidRPr="00284A3C">
        <w:rPr>
          <w:color w:val="000000" w:themeColor="text1"/>
          <w:sz w:val="28"/>
          <w:szCs w:val="28"/>
        </w:rPr>
        <w:t>исторического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анализа,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сравнительно-правовой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метод,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метод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экспертных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оценок,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литературных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источников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документов,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информационно-правовой</w:t>
      </w:r>
      <w:r>
        <w:rPr>
          <w:color w:val="000000" w:themeColor="text1"/>
          <w:sz w:val="28"/>
          <w:szCs w:val="28"/>
        </w:rPr>
        <w:t xml:space="preserve"> документации </w:t>
      </w:r>
      <w:r w:rsidRPr="00284A3C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иные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методы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научного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анализа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284A3C">
        <w:rPr>
          <w:color w:val="000000" w:themeColor="text1"/>
          <w:sz w:val="28"/>
          <w:szCs w:val="28"/>
        </w:rPr>
        <w:t>исследования.</w:t>
      </w:r>
    </w:p>
    <w:p w:rsidR="007B1C12" w:rsidRDefault="007B1C12" w:rsidP="0067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1C12" w:rsidRDefault="007B1C12" w:rsidP="0067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D75" w:rsidRPr="007B1C12" w:rsidRDefault="00674D75" w:rsidP="007B1C12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C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ПЕДАГОГИЧЕСКОЕ СОПРОВОЖДЕНИЕ СЕМЬИ В ПРОФИЛАКТИКЕ ПОДРОСТКОВОЙ НАРКОМАНИИ </w:t>
      </w:r>
    </w:p>
    <w:p w:rsidR="00674D75" w:rsidRPr="00674D75" w:rsidRDefault="00674D75" w:rsidP="0067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099" w:rsidRPr="00674D75" w:rsidRDefault="00747099" w:rsidP="00674D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75">
        <w:rPr>
          <w:rFonts w:ascii="Times New Roman" w:hAnsi="Times New Roman" w:cs="Times New Roman"/>
          <w:sz w:val="28"/>
          <w:szCs w:val="28"/>
        </w:rPr>
        <w:t>Первичной профилактикой наркомании подростков сегодня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преимущественно занимается система общего образования – средние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школы, где подрастающее поколение проводит большую часть времени.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D75">
        <w:rPr>
          <w:rFonts w:ascii="Times New Roman" w:hAnsi="Times New Roman" w:cs="Times New Roman"/>
          <w:sz w:val="28"/>
          <w:szCs w:val="28"/>
        </w:rPr>
        <w:t>И хотя любое образовательное учреждение обладает всеми возможностями для профилактической работы с подростками, никакие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превентивные мероприятия, проводимые образовательными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учреждениями, не будут эффективны, пока в эту работу не включатся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родители подростка, поскольку, во</w:t>
      </w:r>
      <w:r w:rsidRPr="00674D75">
        <w:rPr>
          <w:rFonts w:ascii="Times New Roman" w:hAnsi="Times New Roman" w:cs="Times New Roman"/>
          <w:iCs/>
          <w:sz w:val="28"/>
          <w:szCs w:val="28"/>
        </w:rPr>
        <w:t>-первых</w:t>
      </w:r>
      <w:r w:rsidRPr="00674D75">
        <w:rPr>
          <w:rFonts w:ascii="Times New Roman" w:hAnsi="Times New Roman" w:cs="Times New Roman"/>
          <w:sz w:val="28"/>
          <w:szCs w:val="28"/>
        </w:rPr>
        <w:t>, именно родители, являясь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первыми педагогами, закладывают основы здорового образа жизни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 xml:space="preserve">ребенка; </w:t>
      </w:r>
      <w:r w:rsidRPr="00674D75">
        <w:rPr>
          <w:rFonts w:ascii="Times New Roman" w:hAnsi="Times New Roman" w:cs="Times New Roman"/>
          <w:iCs/>
          <w:sz w:val="28"/>
          <w:szCs w:val="28"/>
        </w:rPr>
        <w:t>во-вторых</w:t>
      </w:r>
      <w:r w:rsidRPr="00674D75">
        <w:rPr>
          <w:rFonts w:ascii="Times New Roman" w:hAnsi="Times New Roman" w:cs="Times New Roman"/>
          <w:sz w:val="28"/>
          <w:szCs w:val="28"/>
        </w:rPr>
        <w:t>, в своем поведении подросток зачастую опирается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на родительский пример;</w:t>
      </w:r>
      <w:proofErr w:type="gramEnd"/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iCs/>
          <w:sz w:val="28"/>
          <w:szCs w:val="28"/>
        </w:rPr>
        <w:t>в-третьих</w:t>
      </w:r>
      <w:r w:rsidRPr="00674D75">
        <w:rPr>
          <w:rFonts w:ascii="Times New Roman" w:hAnsi="Times New Roman" w:cs="Times New Roman"/>
          <w:sz w:val="28"/>
          <w:szCs w:val="28"/>
        </w:rPr>
        <w:t>, родители априори являются</w:t>
      </w:r>
      <w:r w:rsidR="00674D75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самыми заинтересованными субъектами профилактики.</w:t>
      </w:r>
    </w:p>
    <w:p w:rsidR="003118EE" w:rsidRPr="0094716E" w:rsidRDefault="003118EE" w:rsidP="0067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75">
        <w:rPr>
          <w:rFonts w:ascii="Times New Roman" w:hAnsi="Times New Roman" w:cs="Times New Roman"/>
          <w:sz w:val="28"/>
          <w:szCs w:val="28"/>
        </w:rPr>
        <w:t xml:space="preserve">В семейной педагогике для </w:t>
      </w:r>
      <w:proofErr w:type="spellStart"/>
      <w:r w:rsidRPr="00674D75">
        <w:rPr>
          <w:rFonts w:ascii="Times New Roman" w:hAnsi="Times New Roman" w:cs="Times New Roman"/>
          <w:sz w:val="28"/>
          <w:szCs w:val="28"/>
        </w:rPr>
        <w:t>типологизации</w:t>
      </w:r>
      <w:proofErr w:type="spellEnd"/>
      <w:r w:rsidRPr="00674D75">
        <w:rPr>
          <w:rFonts w:ascii="Times New Roman" w:hAnsi="Times New Roman" w:cs="Times New Roman"/>
          <w:sz w:val="28"/>
          <w:szCs w:val="28"/>
        </w:rPr>
        <w:t xml:space="preserve"> семей часто</w:t>
      </w:r>
      <w:r w:rsidR="0094716E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используют термин «воспитательный потенциал семьи», под которым</w:t>
      </w:r>
      <w:r w:rsidR="0094716E" w:rsidRPr="00674D75">
        <w:rPr>
          <w:rFonts w:ascii="Times New Roman" w:hAnsi="Times New Roman" w:cs="Times New Roman"/>
          <w:sz w:val="28"/>
          <w:szCs w:val="28"/>
        </w:rPr>
        <w:t xml:space="preserve"> </w:t>
      </w:r>
      <w:r w:rsidRPr="00674D75">
        <w:rPr>
          <w:rFonts w:ascii="Times New Roman" w:hAnsi="Times New Roman" w:cs="Times New Roman"/>
          <w:sz w:val="28"/>
          <w:szCs w:val="28"/>
        </w:rPr>
        <w:t>понимают совокупность реальных и потенциальных</w:t>
      </w:r>
      <w:r w:rsidRPr="0094716E">
        <w:rPr>
          <w:rFonts w:ascii="Times New Roman" w:hAnsi="Times New Roman" w:cs="Times New Roman"/>
          <w:sz w:val="28"/>
          <w:szCs w:val="28"/>
        </w:rPr>
        <w:t xml:space="preserve"> возможностей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социально-педагогической самоорганизации семьи, позволяющих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целенаправленно удовлетворять потребности членов семьи в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личностном саморазвитии и самореализации; комплекс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условий и средств, которые в той или иной степени определяют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педагогические возможности семьи; реальную, фактическую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способность к воспитанию детей с учетом конкретных социальных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ограничений, сбалансированности материальных и нематериальных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ресурсов семьи.</w:t>
      </w:r>
      <w:r w:rsidR="0094716E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К сожалению, в тени остается гло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бальная для нашей страны проблема – это алкоголизация населения, приводящая к не менее пагубным последствиям, чем нар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комания, а также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>. Причем, и в том, и в другом случае наблюдается во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влечение в этот процесс молодых людей все более ранних возрастов.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Проблема алкоголизма, о которой в по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следнее время практически перестали говорить, не стала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менее ужасной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. Это сотни тысяч преждевременных смертей и самих алкоголиков, и их близких, которые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>умирают от болезней, вызванных хроническим стрес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сом в результате жизни рядом с алкоголиком, а также жертвы драк и других преступлений, совершаемых в пьяном угаре.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16E">
        <w:rPr>
          <w:rFonts w:ascii="Times New Roman" w:hAnsi="Times New Roman" w:cs="Times New Roman"/>
          <w:sz w:val="28"/>
          <w:szCs w:val="28"/>
        </w:rPr>
        <w:t>Что касается никотиновой зависимости, то известно, что 85 % попробовавших один раз курить становятся в дальнейшем ку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рильщиками,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никотинозависимыми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людьми, 80 % из которых хотят, но не могут са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мостоятельно бросить курить.</w:t>
      </w:r>
      <w:proofErr w:type="gramEnd"/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В настоящее время, по данным Россий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ской ассоциации общественного здоровья, в некоторых возрастных группах курят уже более 70 % мужчин и 50 % женщин, среди подростков – до 60 % [6], но в сознании людей до сих пор курильщики не воспри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нимаются наркоманами. Нередко взрослые курят в присутствии детей, и даже будущие мамы не жалеют своих детей, продолжая курить во время беременности.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Наркомания, алкоголизм и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табакокуре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ние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– это еще и больные или ослабленные дети в будущем. Последствия вреда, наносимого нарко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тиками нашему обществу, в том числе и легальными наркотиками – алкоголем и ни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котином, – трудно до конца оценить.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О вреде алкоголя и никотина сказа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но очень много, но с экранов телевизоров идет их фактическая реклама как атрибута мужественности и успешности. Все герои бесчисленных отечественных сериалов про криминальных авторитетов,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сверхо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беспеченных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людей, милицию, «агентов национальной безопасности», обязатель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но курят, пьют и даже напиваются, но это часто связано с образом бесстрашного и благородного супермена. Все более или менее «состоявшиеся» дамы в этих филь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мах также курят. Совершенно очевидно, какие ассоциации возникают у психоло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гически незрелых личностей, еще только ищущих себя в обществе.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К сожалению, общество терпимо от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носится к этой проблеме и по-прежнему борется только с героиновой и подобной ей наркоманией.</w:t>
      </w:r>
    </w:p>
    <w:p w:rsid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>Как показывает опыт зарубежных и отечественных специалистов, нельзя эффективно бороться с наркоманией в ши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роком понимании этого слова без оказания внимания, информационной и правовой помощи семье</w:t>
      </w:r>
      <w:r w:rsidR="0094716E">
        <w:rPr>
          <w:rFonts w:ascii="Times New Roman" w:hAnsi="Times New Roman" w:cs="Times New Roman"/>
          <w:sz w:val="28"/>
          <w:szCs w:val="28"/>
        </w:rPr>
        <w:t>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 В настоящее время большое число семей являются неблагополучными, явными и не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явными. В самом худшем, бесправном и беззащитном положении находятся люди, </w:t>
      </w:r>
      <w:r w:rsidR="0094716E">
        <w:rPr>
          <w:rFonts w:ascii="Times New Roman" w:hAnsi="Times New Roman" w:cs="Times New Roman"/>
          <w:sz w:val="28"/>
          <w:szCs w:val="28"/>
        </w:rPr>
        <w:t>живущие рядом с алкоголиками</w:t>
      </w:r>
      <w:r w:rsidRPr="0094716E">
        <w:rPr>
          <w:rFonts w:ascii="Times New Roman" w:hAnsi="Times New Roman" w:cs="Times New Roman"/>
          <w:sz w:val="28"/>
          <w:szCs w:val="28"/>
        </w:rPr>
        <w:t>. Алко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голик или наркоман редко живет в полной изоляции. Каждый из них оказывает сильное влияние на жизнь в среднем 4–8 че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ловек. Учитывая, что на одного наркомана или алкоголика приходится в среднем 6 че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ловек, страдающих от близкого общения с ними, размах бедствия просто поражает своими размерами. Только от алкоголиз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ма у нас в стране страдает каждая третья семья, учитывая совместное проживание</w:t>
      </w:r>
      <w:r w:rsidR="0094716E">
        <w:rPr>
          <w:rFonts w:ascii="Times New Roman" w:hAnsi="Times New Roman" w:cs="Times New Roman"/>
          <w:sz w:val="28"/>
          <w:szCs w:val="28"/>
        </w:rPr>
        <w:t xml:space="preserve"> сразу нескольких поколений.</w:t>
      </w:r>
      <w:r w:rsidR="0094716E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Трудно передать словами тот ужас и хаос, в котором живут близкие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наркопо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требителей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>, в этой атмосфере подрастают дети, обделенные любовью и теплом роди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телей, все силы уделяющих больному члену семьи. В семье искаженные отношения. И никто не знает, что дел</w:t>
      </w:r>
      <w:r w:rsidR="00FA6BDA">
        <w:rPr>
          <w:rFonts w:ascii="Times New Roman" w:hAnsi="Times New Roman" w:cs="Times New Roman"/>
          <w:sz w:val="28"/>
          <w:szCs w:val="28"/>
        </w:rPr>
        <w:t>ать, как исправить положение</w:t>
      </w:r>
      <w:r w:rsidRPr="0094716E">
        <w:rPr>
          <w:rFonts w:ascii="Times New Roman" w:hAnsi="Times New Roman" w:cs="Times New Roman"/>
          <w:sz w:val="28"/>
          <w:szCs w:val="28"/>
        </w:rPr>
        <w:t>.</w:t>
      </w:r>
    </w:p>
    <w:p w:rsidR="003118EE" w:rsidRPr="0094716E" w:rsidRDefault="003118EE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Разговоры о неэффективности принуди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тельного лечения алкоголиков позволяют им безнаказанно совершенно безобразно вести себя, отравляя жизнь близким, ковер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кая судьбы, прежде всего детей. Известно, что алкоголизм одного из родителей ока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зывает негативное влияние на здоровье ребенка, его самооценку, на выбор супру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га и формирование стереотипа поведения в будущей семье. Не работая с алкогольны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ми семьями сейчас, мы замыкаем порочный круг. Часто именно в семьях алкоголиков, при безнадзорности со стороны роди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телей, вырастают буду</w:t>
      </w:r>
      <w:r w:rsidR="00FA6BDA">
        <w:rPr>
          <w:rFonts w:ascii="Times New Roman" w:hAnsi="Times New Roman" w:cs="Times New Roman"/>
          <w:sz w:val="28"/>
          <w:szCs w:val="28"/>
        </w:rPr>
        <w:t>щие алкоголики и наркоманы</w:t>
      </w:r>
      <w:r w:rsidRPr="0094716E">
        <w:rPr>
          <w:rFonts w:ascii="Times New Roman" w:hAnsi="Times New Roman" w:cs="Times New Roman"/>
          <w:sz w:val="28"/>
          <w:szCs w:val="28"/>
        </w:rPr>
        <w:t>. Такие семьи нуждаются в длительной реабилитации.</w:t>
      </w:r>
      <w:r w:rsidR="0094716E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94716E" w:rsidRPr="0094716E">
        <w:rPr>
          <w:rFonts w:ascii="Times New Roman" w:hAnsi="Times New Roman" w:cs="Times New Roman"/>
          <w:sz w:val="28"/>
          <w:szCs w:val="28"/>
        </w:rPr>
        <w:t xml:space="preserve"> </w:t>
      </w:r>
      <w:r w:rsidR="0094716E">
        <w:rPr>
          <w:rFonts w:ascii="Times New Roman" w:hAnsi="Times New Roman" w:cs="Times New Roman"/>
          <w:sz w:val="28"/>
          <w:szCs w:val="28"/>
        </w:rPr>
        <w:tab/>
      </w:r>
      <w:r w:rsidR="007E120B" w:rsidRPr="0094716E">
        <w:rPr>
          <w:rFonts w:ascii="Times New Roman" w:hAnsi="Times New Roman" w:cs="Times New Roman"/>
          <w:sz w:val="28"/>
          <w:szCs w:val="28"/>
        </w:rPr>
        <w:t>Следовательно, основным направле</w:t>
      </w:r>
      <w:r w:rsidR="007E120B" w:rsidRPr="0094716E">
        <w:rPr>
          <w:rFonts w:ascii="Times New Roman" w:hAnsi="Times New Roman" w:cs="Times New Roman"/>
          <w:sz w:val="28"/>
          <w:szCs w:val="28"/>
        </w:rPr>
        <w:softHyphen/>
        <w:t xml:space="preserve">нием профилактики наркотизации </w:t>
      </w:r>
      <w:r w:rsidR="007E120B" w:rsidRPr="0094716E">
        <w:rPr>
          <w:rFonts w:ascii="Times New Roman" w:hAnsi="Times New Roman" w:cs="Times New Roman"/>
          <w:sz w:val="28"/>
          <w:szCs w:val="28"/>
        </w:rPr>
        <w:lastRenderedPageBreak/>
        <w:t>должна стать широкая просветительская работа среди всех слоев населения: среди молодых людей</w:t>
      </w:r>
      <w:r w:rsidR="0094716E">
        <w:rPr>
          <w:rFonts w:ascii="Times New Roman" w:hAnsi="Times New Roman" w:cs="Times New Roman"/>
          <w:sz w:val="28"/>
          <w:szCs w:val="28"/>
        </w:rPr>
        <w:t xml:space="preserve"> - </w:t>
      </w:r>
      <w:r w:rsidR="007E120B" w:rsidRPr="0094716E">
        <w:rPr>
          <w:rFonts w:ascii="Times New Roman" w:hAnsi="Times New Roman" w:cs="Times New Roman"/>
          <w:sz w:val="28"/>
          <w:szCs w:val="28"/>
        </w:rPr>
        <w:t>будущих родителей, среди родите</w:t>
      </w:r>
      <w:r w:rsidR="007E120B" w:rsidRPr="0094716E">
        <w:rPr>
          <w:rFonts w:ascii="Times New Roman" w:hAnsi="Times New Roman" w:cs="Times New Roman"/>
          <w:sz w:val="28"/>
          <w:szCs w:val="28"/>
        </w:rPr>
        <w:softHyphen/>
        <w:t>лей, детей, бабушек и дедушек.</w:t>
      </w:r>
    </w:p>
    <w:p w:rsidR="007E120B" w:rsidRPr="0094716E" w:rsidRDefault="007E120B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Просветительская работа должна быть лишена формализма, хорошо продумана,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и формы работы должны быть унифицированы. К работе необходимо привлечь наркологов, психологов и высо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копрофессиональных лекторов, умеющих интересно преподносить информацию, ориентируясь на аудиторию. </w:t>
      </w:r>
    </w:p>
    <w:p w:rsidR="007E120B" w:rsidRPr="0094716E" w:rsidRDefault="007E120B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Обучение необходимо организовать во всех заведениях, учреждениях и пред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приятиях, и руководители должны быть ответственны за обучение учащихся, ро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дителей, сотрудников. Если проводить лекции на тему о наркомании и алкоголиз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ме только для желающих, то заметно, что люди стесняются ходить на такие лекции, боясь показать свою причастность к этой проблеме.</w:t>
      </w:r>
    </w:p>
    <w:p w:rsidR="007E120B" w:rsidRPr="0094716E" w:rsidRDefault="007E120B" w:rsidP="00947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Обучение не должно быть одноразо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вой акцией, для отчета. Для родителей оно должно быть организовано на протяжении всего учебного года в форме родительско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го университета. Как показывает практика, еженедельные занятия в фиксированный день являются оптимальными, т.к. созда</w:t>
      </w:r>
      <w:r w:rsidRPr="0094716E">
        <w:rPr>
          <w:rFonts w:ascii="Times New Roman" w:hAnsi="Times New Roman" w:cs="Times New Roman"/>
          <w:sz w:val="28"/>
          <w:szCs w:val="28"/>
        </w:rPr>
        <w:softHyphen/>
        <w:t>ется определенное рабочее настроение, полученные знания закрепляются в по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вседневном общении. При более редком посещении интерес постепенно пропадает и университет распадается. </w:t>
      </w:r>
    </w:p>
    <w:p w:rsidR="007E120B" w:rsidRPr="0094716E" w:rsidRDefault="007E120B" w:rsidP="00FA6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Обязательность посещения родителями занятий один раз в неделю в течение учеб</w:t>
      </w:r>
      <w:r w:rsidRPr="0094716E">
        <w:rPr>
          <w:rFonts w:ascii="Times New Roman" w:hAnsi="Times New Roman" w:cs="Times New Roman"/>
          <w:sz w:val="28"/>
          <w:szCs w:val="28"/>
        </w:rPr>
        <w:softHyphen/>
        <w:t xml:space="preserve">ного года может быть оговорена в договоре при оформлении ребенка в дошкольное образовательное учреждение или школу и закреплена законодательно. </w:t>
      </w:r>
    </w:p>
    <w:p w:rsidR="007E120B" w:rsidRPr="0094716E" w:rsidRDefault="007E120B" w:rsidP="00FA6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В процессе антинаркотического воспитания подростка родители не должны регулярно обрушивать на него поток устрашающей информации. Все беседы желательно приурочивать к подходящему событию или ситуации, информация должна быть достоверной и убедительной. В ходе разговора у подростка обычно возникает немало вопросов, и задача взрослых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>– быть готовыми к аргументированным и обоснованным ответам, не оставляющих никаких сомнений. В противном случае, интересующую их информацию подростки могут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получить во дворе, в школе от своих сверстников. Искаженные же, недостоверные сведения могут стать провокационными, возбуждающими интерес к наркотикам.</w:t>
      </w:r>
    </w:p>
    <w:p w:rsidR="007E120B" w:rsidRPr="0094716E" w:rsidRDefault="007E120B" w:rsidP="00FA6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Важнейшим моментом в психолого-педагогическом сопровождении процесса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профилактики наркомании у подростков остается пример родителей, в особенности в том,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что касается здорового образа жизни. Профилактика наркомании возможна при наличии открытого общения и доверительных отношений в семье. Подростки должны иметь четкую позицию отказа от наркотиков, и профилактические действия должны начинаться примерно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в 12 лет.</w:t>
      </w:r>
    </w:p>
    <w:p w:rsidR="007E120B" w:rsidRPr="0094716E" w:rsidRDefault="007E120B" w:rsidP="00FA6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Как показывает статистика, на сегодняшний день средний возраст наркоманов – это 1</w:t>
      </w:r>
      <w:r w:rsidR="00FA6BDA">
        <w:rPr>
          <w:rFonts w:ascii="Times New Roman" w:hAnsi="Times New Roman" w:cs="Times New Roman"/>
          <w:sz w:val="28"/>
          <w:szCs w:val="28"/>
        </w:rPr>
        <w:t>3</w:t>
      </w:r>
      <w:r w:rsidRPr="0094716E">
        <w:rPr>
          <w:rFonts w:ascii="Times New Roman" w:hAnsi="Times New Roman" w:cs="Times New Roman"/>
          <w:sz w:val="28"/>
          <w:szCs w:val="28"/>
        </w:rPr>
        <w:t xml:space="preserve">-летние подростки. </w:t>
      </w:r>
      <w:r w:rsidR="00FA6BDA" w:rsidRPr="00FA6B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Около 70% всех наркоманов являются подростками, либо молодёжью. Средний возраст типичного погибшего наркомана составляет всего лишь 28 лет – ничтожно малый возраст, наркоманы, проживающие в России, очень молоды.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Это говорит о том, что до этого возраста у подростков уже должна быть вся информация о наркотиках и их смертельных последствиях, и именно к этому возрасту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необходимо выработать у них отрицательное отношение и твёрд</w:t>
      </w:r>
      <w:r w:rsidR="0071748D">
        <w:rPr>
          <w:rFonts w:ascii="Times New Roman" w:hAnsi="Times New Roman" w:cs="Times New Roman"/>
          <w:sz w:val="28"/>
          <w:szCs w:val="28"/>
        </w:rPr>
        <w:t>ую позицию отказа от наркотиков</w:t>
      </w:r>
      <w:r w:rsidRPr="0094716E">
        <w:rPr>
          <w:rFonts w:ascii="Times New Roman" w:hAnsi="Times New Roman" w:cs="Times New Roman"/>
          <w:sz w:val="28"/>
          <w:szCs w:val="28"/>
        </w:rPr>
        <w:t>.</w:t>
      </w:r>
    </w:p>
    <w:p w:rsidR="007E120B" w:rsidRPr="0094716E" w:rsidRDefault="007E120B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Для организации целенаправленной работы по первичной профилактике наркомании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среди подростков необходимо, прежде всего, понять особенности проблемной семьи,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повышающие риск наркотизации.</w:t>
      </w:r>
      <w:r w:rsidR="0071748D">
        <w:rPr>
          <w:rFonts w:ascii="Times New Roman" w:hAnsi="Times New Roman" w:cs="Times New Roman"/>
          <w:sz w:val="28"/>
          <w:szCs w:val="28"/>
        </w:rPr>
        <w:t xml:space="preserve">  </w:t>
      </w:r>
      <w:r w:rsidRPr="0094716E">
        <w:rPr>
          <w:rFonts w:ascii="Times New Roman" w:hAnsi="Times New Roman" w:cs="Times New Roman"/>
          <w:sz w:val="28"/>
          <w:szCs w:val="28"/>
        </w:rPr>
        <w:t xml:space="preserve">Работа с проблемными семьями направлена на решение 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нескольких взаимосвязанных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задач</w:t>
      </w:r>
      <w:r w:rsidR="0071748D">
        <w:rPr>
          <w:rFonts w:ascii="Times New Roman" w:hAnsi="Times New Roman" w:cs="Times New Roman"/>
          <w:sz w:val="28"/>
          <w:szCs w:val="28"/>
        </w:rPr>
        <w:t xml:space="preserve">, которые не </w:t>
      </w:r>
      <w:proofErr w:type="gramStart"/>
      <w:r w:rsidR="0071748D">
        <w:rPr>
          <w:rFonts w:ascii="Times New Roman" w:hAnsi="Times New Roman" w:cs="Times New Roman"/>
          <w:sz w:val="28"/>
          <w:szCs w:val="28"/>
        </w:rPr>
        <w:t>меняются</w:t>
      </w:r>
      <w:proofErr w:type="gramEnd"/>
      <w:r w:rsidR="0071748D">
        <w:rPr>
          <w:rFonts w:ascii="Times New Roman" w:hAnsi="Times New Roman" w:cs="Times New Roman"/>
          <w:sz w:val="28"/>
          <w:szCs w:val="28"/>
        </w:rPr>
        <w:t xml:space="preserve"> и посей день</w:t>
      </w:r>
      <w:r w:rsidRPr="0094716E">
        <w:rPr>
          <w:rFonts w:ascii="Times New Roman" w:hAnsi="Times New Roman" w:cs="Times New Roman"/>
          <w:sz w:val="28"/>
          <w:szCs w:val="28"/>
        </w:rPr>
        <w:t>:</w:t>
      </w:r>
    </w:p>
    <w:p w:rsidR="007E120B" w:rsidRPr="00FA6BDA" w:rsidRDefault="007E120B" w:rsidP="00FA6BDA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BDA">
        <w:rPr>
          <w:rFonts w:ascii="Times New Roman" w:hAnsi="Times New Roman" w:cs="Times New Roman"/>
          <w:sz w:val="28"/>
          <w:szCs w:val="28"/>
        </w:rPr>
        <w:t>информирование родителей о роли и месте семьи в развитии наркомании у подростка,</w:t>
      </w:r>
      <w:r w:rsidR="00FA6BDA" w:rsidRP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FA6BDA">
        <w:rPr>
          <w:rFonts w:ascii="Times New Roman" w:hAnsi="Times New Roman" w:cs="Times New Roman"/>
          <w:sz w:val="28"/>
          <w:szCs w:val="28"/>
        </w:rPr>
        <w:t>причинах наркотизации и о признаках употребления подростком наркотиков;</w:t>
      </w:r>
    </w:p>
    <w:p w:rsidR="00FA6BDA" w:rsidRPr="00FA6BDA" w:rsidRDefault="00FA6BDA" w:rsidP="00FA6BDA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BDA">
        <w:rPr>
          <w:rFonts w:ascii="Times New Roman" w:hAnsi="Times New Roman" w:cs="Times New Roman"/>
          <w:sz w:val="28"/>
          <w:szCs w:val="28"/>
        </w:rPr>
        <w:t>оптимизация системы внутрисемейного воспитания;</w:t>
      </w:r>
    </w:p>
    <w:p w:rsidR="00FA6BDA" w:rsidRDefault="00FA6BDA" w:rsidP="00FA6BDA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>повышение ответственности членов семьи за свое внутрисемейное поведение;</w:t>
      </w:r>
    </w:p>
    <w:p w:rsidR="007E120B" w:rsidRPr="00FA6BDA" w:rsidRDefault="00FA6BDA" w:rsidP="0094716E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BDA">
        <w:rPr>
          <w:rFonts w:ascii="Times New Roman" w:hAnsi="Times New Roman" w:cs="Times New Roman"/>
          <w:sz w:val="28"/>
          <w:szCs w:val="28"/>
        </w:rPr>
        <w:t>создание позитивного эмоционального фона семейных отношений.</w:t>
      </w:r>
      <w:r w:rsidR="0071748D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7E120B" w:rsidRPr="0094716E" w:rsidRDefault="007E120B" w:rsidP="00FA6B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Таким образом, ближайшая задача в организации этой работы формулируется как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активизация и обеспечение позитивной динамики семейных отношений; среднесрочная задача – участие и содействие в нормализации и реконструкции основных функций семьи, активизация личности как субъекта ответственности за свою жизнь и судьбу.</w:t>
      </w:r>
    </w:p>
    <w:p w:rsidR="007E120B" w:rsidRPr="0094716E" w:rsidRDefault="007E120B" w:rsidP="00FA6B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Работа с семьей является важной составляющей системы профилактики подростковой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наркомании. Она должна осуществляться во взаимодействии с социальными службами в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нескольких формах: индивидуальная работа с членами проблемных семей; работа с семьей в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целом; специальные родительские группы; работа с массовой родительской аудиторией.</w:t>
      </w:r>
    </w:p>
    <w:p w:rsidR="007E120B" w:rsidRPr="0094716E" w:rsidRDefault="007E120B" w:rsidP="00FA6B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Указанные формы профилактической работы с семьей существенно различаются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организационно, методически и содержательно. Вместе с тем необходимо отметить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некоторые общие принципы: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1. Организация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процесса накопления нового бытийного опыта членов семьи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>.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Независимо от реализуемой формы, усилия специалистов, занимающихся семейной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проблематикой, должны быть направлены на расширение возможностей семьи в понимании</w:t>
      </w:r>
      <w:r w:rsidR="00FA6BDA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ситуации, взаимоотношений, причин нарушений и их последствий.</w:t>
      </w:r>
    </w:p>
    <w:p w:rsidR="007E120B" w:rsidRPr="0094716E" w:rsidRDefault="007E120B" w:rsidP="0071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2. Взаимодействие всех заинтересованных лиц в условиях неопределенности.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даже «полный набор» факторов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наркориска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не приводит к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наркотизации подростка, а иногда достаточно лишь ситуативного проявления одного из них.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Создание и поддержание психологом ситуации неопределенности способствует тому, что в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процессе взаимодействия с родителями (или семьей в целом) актуализируется наиболее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значимый аспект семейной проблемы.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>3. Осознание ответственности всех заинтересованных лиц в осуществлении этой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работы. Важно, чтобы в процессе работы члены семьи осознали и приняли меру своей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ответственности за то, что происходит с ними.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4. Открытость и незавершенность работы. Решая задачу профилактики наркомании,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психолог, тем не менее, не может дать гарантии того, что в семье не появится наркоман. В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связи с этим одним из важнейших результатов профилактической работы с семьями должна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быть принципиальная готовность родителей к получению специальной профессиональной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помощи и мотивация на сотрудничество с социальными центрами и партнерами.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5. Понимание реальности результатов. Социальные работники (психологи, педагоги и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др.) и члены семей, вовлеченные в профилактическую работу, должны понимать, что каждый из них вносит свой посильный вклад, а перед работниками социальных служб стоит задача в том, чтобы помочь семье преодолеть «зацикленность» и обеспечить минимальную динамику.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6. Плюрализм форм и методов работы с семьей. Факторы наркотизации семейной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природы могут иметь различный характер, поэтому существование какого-либо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единственного, эффективного метода профилактической работы с семьей не существует.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7. Включенность</w:t>
      </w:r>
      <w:r w:rsidR="00535F13">
        <w:rPr>
          <w:rFonts w:ascii="Times New Roman" w:hAnsi="Times New Roman" w:cs="Times New Roman"/>
          <w:sz w:val="28"/>
          <w:szCs w:val="28"/>
        </w:rPr>
        <w:t xml:space="preserve">. </w:t>
      </w:r>
      <w:r w:rsidRPr="0094716E">
        <w:rPr>
          <w:rFonts w:ascii="Times New Roman" w:hAnsi="Times New Roman" w:cs="Times New Roman"/>
          <w:sz w:val="28"/>
          <w:szCs w:val="28"/>
        </w:rPr>
        <w:t>В соответствии с этим принципом специалист,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реализующий ту или иную форму работы с семьей, должны находиться в непрерывном контакте с людьми, с которыми он работает.</w:t>
      </w:r>
    </w:p>
    <w:p w:rsidR="007E120B" w:rsidRPr="0094716E" w:rsidRDefault="007E120B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8. Принцип «здесь и теперь». Сущность этого принципа можно передать с помощью афоризма: «не важно, о чем говорят члены семьи, важно то, что реально происходит». Перечисленные принципы могут быть реализованы независимо от того, в какой форме проводится профилактическая работа. </w:t>
      </w:r>
      <w:r w:rsidR="00535F13">
        <w:rPr>
          <w:rFonts w:ascii="Times New Roman" w:hAnsi="Times New Roman" w:cs="Times New Roman"/>
          <w:sz w:val="28"/>
          <w:szCs w:val="28"/>
        </w:rPr>
        <w:tab/>
      </w:r>
      <w:r w:rsidRPr="0094716E">
        <w:rPr>
          <w:rFonts w:ascii="Times New Roman" w:hAnsi="Times New Roman" w:cs="Times New Roman"/>
          <w:sz w:val="28"/>
          <w:szCs w:val="28"/>
        </w:rPr>
        <w:t xml:space="preserve">Суммируя, можно сказать, что их реализация направлена на повышение возможностей саморазвития семьи и живущих в ней подростков. Индивидуальная работа с членами проблемных семей часто является единственно доступной формой профилактической работы с семьей. Как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>правило, привлечь к такой работе удается субъективно наиболее заинтересованного члена семьи.</w:t>
      </w:r>
      <w:r w:rsidR="0071748D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535F13" w:rsidRDefault="00535F13" w:rsidP="00535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F13" w:rsidRDefault="00535F13" w:rsidP="00535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C12" w:rsidRDefault="007B1C12" w:rsidP="00535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F13" w:rsidRPr="007B1C12" w:rsidRDefault="007B1C12" w:rsidP="007B1C12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12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ПЕДАГОГА И </w:t>
      </w:r>
      <w:r w:rsidR="00535F13" w:rsidRPr="007B1C12">
        <w:rPr>
          <w:rFonts w:ascii="Times New Roman" w:hAnsi="Times New Roman" w:cs="Times New Roman"/>
          <w:b/>
          <w:bCs/>
          <w:sz w:val="28"/>
          <w:szCs w:val="28"/>
        </w:rPr>
        <w:t>СЕМЬИ В ПРОФИЛАКТИКЕ ПОДРОСТКОВОЙ НАРКОМАНИИ</w:t>
      </w:r>
    </w:p>
    <w:p w:rsidR="007B1C12" w:rsidRPr="00535F13" w:rsidRDefault="007B1C12" w:rsidP="00535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766" w:rsidRPr="0094716E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Употребление наркотических веществ подростками – это симптом психологических и социально-педагогических проблем, в связи с этим программа профилактики наркомании должна быть нацелена не на уничтожение симптома, а на устранение глубинных проблем переходного возраста. Педагоги и родители </w:t>
      </w:r>
      <w:r w:rsidR="0071748D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94716E">
        <w:rPr>
          <w:rFonts w:ascii="Times New Roman" w:hAnsi="Times New Roman" w:cs="Times New Roman"/>
          <w:sz w:val="28"/>
          <w:szCs w:val="28"/>
        </w:rPr>
        <w:t>действ</w:t>
      </w:r>
      <w:r w:rsidR="0071748D">
        <w:rPr>
          <w:rFonts w:ascii="Times New Roman" w:hAnsi="Times New Roman" w:cs="Times New Roman"/>
          <w:sz w:val="28"/>
          <w:szCs w:val="28"/>
        </w:rPr>
        <w:t>овать</w:t>
      </w:r>
      <w:r w:rsidRPr="0094716E">
        <w:rPr>
          <w:rFonts w:ascii="Times New Roman" w:hAnsi="Times New Roman" w:cs="Times New Roman"/>
          <w:sz w:val="28"/>
          <w:szCs w:val="28"/>
        </w:rPr>
        <w:t xml:space="preserve"> незамедлительно. Ведь именно в подростковом возрасте особенно заметны дефекты интеллектуального, речевого, физического развития, нарушения поведения и школьной</w:t>
      </w:r>
      <w:r w:rsidR="0071748D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адаптации.</w:t>
      </w:r>
    </w:p>
    <w:p w:rsidR="0071748D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Существует несколько форм воздействия. </w:t>
      </w:r>
    </w:p>
    <w:p w:rsidR="00F21766" w:rsidRPr="0094716E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1. Профилактическая работа с детьми: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индивидуальная – беседы, психотерапия,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– тренинги, дискуссии, круглые столы, ролевые игры. </w:t>
      </w:r>
    </w:p>
    <w:p w:rsidR="00F21766" w:rsidRPr="0094716E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2. Антинаркотическое просвещение (учащихся, родителей и учителей). </w:t>
      </w:r>
    </w:p>
    <w:p w:rsidR="00F21766" w:rsidRPr="0094716E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3. Шефство (постоянный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детьми группы риска); </w:t>
      </w:r>
    </w:p>
    <w:p w:rsidR="00F21766" w:rsidRPr="0094716E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4. Альтернативное воспитание (помощь в организации свободного времени подростков). </w:t>
      </w:r>
    </w:p>
    <w:p w:rsidR="00F21766" w:rsidRPr="0094716E" w:rsidRDefault="0071748D" w:rsidP="007174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766" w:rsidRPr="0094716E">
        <w:rPr>
          <w:rFonts w:ascii="Times New Roman" w:hAnsi="Times New Roman" w:cs="Times New Roman"/>
          <w:sz w:val="28"/>
          <w:szCs w:val="28"/>
        </w:rPr>
        <w:t xml:space="preserve">Беседа. Содержанием беседы, является, как правило, разъяснение пагубности немедицинского приёма наркотиков, а также разъяснение существующего законодательства, направленного на борьбу с распространением наркомании. Учителям, занимающимся профилактической работой с потребителями наркотиков, в первую очередь необходимо знание </w:t>
      </w:r>
      <w:r w:rsidR="00F21766" w:rsidRPr="0094716E">
        <w:rPr>
          <w:rFonts w:ascii="Times New Roman" w:hAnsi="Times New Roman" w:cs="Times New Roman"/>
          <w:sz w:val="28"/>
          <w:szCs w:val="28"/>
        </w:rPr>
        <w:lastRenderedPageBreak/>
        <w:t>личности воспитуемого, уровня его развития, его личного отношения к проблеме. При проведении беседы могут быть использованы следующие приёмы: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«Тактика испуга». Прибегая к ней, важно помнить о необходимости реального освещения фактов. В случае же преувеличения последствии наркотизации, можно добиться противоположного результата. Нужно подбирать случаи, которые затрагивают данное лицо. Необходимо оперировать более близкими для восприятия подростка фактами статистики, а не отдельными «страшными» случаями, которые воспринимаются с убеждением, что «со мной такого не произойдёт». Из практики воздействия на наркоманов известно, что из всех отрицательных чувств, которые можно вызвать у него (стыд, вина, ущемление самолюбия) в противовес удовольствию, получаемому от потребления наркотика, наиболее действенным оказывается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более глубинное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чувство – страх. Формирование его зависит от интенсивности воздействия. Поэтому можно использовать сильные раздражители – показать начинающим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аддиктам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одурманенного наркомана или даже умершего от передозировки.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Обращение к эгоистическим чувствам. Здесь подразумеваются нравственные черты (совесть, сострадание, благодарность) в отношении не только к близким людям, но и к обществу в целом. Мы имеем дело с личностью, круг интересов которой по мере злоупотребления ещё не сузился до представлений, связанных только с наркотизацией.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Убеждение. Оно эффективно для подростков, которые ещё не потеряли способности критически оценивать своё поведение.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3"/>
      <w:bookmarkEnd w:id="1"/>
      <w:r w:rsidRPr="0094716E">
        <w:rPr>
          <w:rFonts w:ascii="Times New Roman" w:hAnsi="Times New Roman" w:cs="Times New Roman"/>
          <w:sz w:val="28"/>
          <w:szCs w:val="28"/>
        </w:rPr>
        <w:t xml:space="preserve">– Метод дискредитации. Перед лицами, употребляющими наркотики только эпизодически, возможно развенчание магии наркоманов. </w:t>
      </w:r>
    </w:p>
    <w:p w:rsidR="0071748D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Способ привлечения к беседе профессионалов. Для убеждения начинающих потребителей, которые ещё не испытывают болезненного привыкания к наркотикам, можно привлечь врачей, психологов, социологов. Это особенно целесообразно для подросткового возраста, когда всё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 xml:space="preserve">подвергается сомнению и проверке. Привлекая различного рода специалистов к беседе с потребителями наркотиков, нужно помнить, что в зависимости от возраста слушателя, различен уровень доверия и интереса. При работе с молодёжью следует иметь в виду, что подростки обычно больше доверяют информации, полученной от лиц, близких по возрасту. Целесообразно при первом контакте </w:t>
      </w:r>
      <w:r w:rsidR="0071748D">
        <w:rPr>
          <w:rFonts w:ascii="Times New Roman" w:hAnsi="Times New Roman" w:cs="Times New Roman"/>
          <w:sz w:val="28"/>
          <w:szCs w:val="28"/>
        </w:rPr>
        <w:t>избегать репрессивной и осуждаю</w:t>
      </w:r>
      <w:r w:rsidRPr="0094716E">
        <w:rPr>
          <w:rFonts w:ascii="Times New Roman" w:hAnsi="Times New Roman" w:cs="Times New Roman"/>
          <w:sz w:val="28"/>
          <w:szCs w:val="28"/>
        </w:rPr>
        <w:t xml:space="preserve">щей тактики. Учитель обязан рассказать ребёнку о существовании наркотиков и о вреде, который они приносят. Беседа с подростком состоит из двух приблизительно равных по длительности частей. В первой части разговора необходимо рассказать о наркотиках что-нибудь интересное. Например, откуда они взялись, какой эффект имеют и зачем люди их употребляют. А во второй части беседы нужно показать всё самое страшное о зависимости, её последствиях и ранней смерти от наркотиков. Общаясь с детьми, надо помнить, что разговор об ужасах, связанных приёмом наркотиков, не способен удовлетворить свойственное ребёнку любопытство и изложенная информация не будет иметь эффекта. </w:t>
      </w:r>
      <w:r w:rsidR="007B1C12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F21766" w:rsidRPr="0094716E" w:rsidRDefault="00F21766" w:rsidP="0071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16E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полезным будет привлечение в качестве своеобразных «экспертов» бывших наркоманов. Однако при этом необходим очень осторожный подход. С одной стороны, человек должен быть достаточно умелым пропагандистом пагубности наркомании, с другой стороны – само его появление в здоровом виде доказывает возможность возвращения в нормальную жизнь. Следовательно, у воспитуемых может возникнуть мысль, что и они могут пройти тот же путь. Как жаль, что в жизни начинающие путь по болоту, где, чем дальше идёшь, тем глубже вязнешь, почти никогда не встречаются с теми, кто этот путь завершает. За пеленою «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кайфа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>»</w:t>
      </w:r>
      <w:r w:rsidR="00C20763">
        <w:rPr>
          <w:rFonts w:ascii="Times New Roman" w:hAnsi="Times New Roman" w:cs="Times New Roman"/>
          <w:sz w:val="28"/>
          <w:szCs w:val="28"/>
        </w:rPr>
        <w:t xml:space="preserve"> не разглядеть финала</w:t>
      </w:r>
      <w:r w:rsidRPr="0094716E">
        <w:rPr>
          <w:rFonts w:ascii="Times New Roman" w:hAnsi="Times New Roman" w:cs="Times New Roman"/>
          <w:sz w:val="28"/>
          <w:szCs w:val="28"/>
        </w:rPr>
        <w:t>.</w:t>
      </w:r>
      <w:r w:rsidR="00C20763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947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>Антинаркотическое просвещение. Учителя доводят до каждого несовершеннолетнего информацию о пагубном влиянии наркотических веществ на организм, особенно детский, о возможности заражения такими страшными заболеваниями, как СПИД, гепатит, сифилис. Последнее может послужить дополнительным аргументом против начала или продолжения употребления, особенно внутр</w:t>
      </w:r>
      <w:r w:rsidR="00C20763">
        <w:rPr>
          <w:rFonts w:ascii="Times New Roman" w:hAnsi="Times New Roman" w:cs="Times New Roman"/>
          <w:sz w:val="28"/>
          <w:szCs w:val="28"/>
        </w:rPr>
        <w:t xml:space="preserve">ивенного, </w:t>
      </w:r>
      <w:proofErr w:type="spellStart"/>
      <w:r w:rsidR="00C2076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C20763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94716E">
        <w:rPr>
          <w:rFonts w:ascii="Times New Roman" w:hAnsi="Times New Roman" w:cs="Times New Roman"/>
          <w:sz w:val="28"/>
          <w:szCs w:val="28"/>
        </w:rPr>
        <w:t>.</w:t>
      </w:r>
    </w:p>
    <w:p w:rsidR="007B1C12" w:rsidRDefault="00F21766" w:rsidP="007B1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Довольно длительное время в нашей стране не было принято говорить о проблеме наркомании, масштабы явления преуменьшались, последствия реального применения скрывались. Необходимо преодолеть элементарную наркотическую «безграмотность» населения.</w:t>
      </w:r>
      <w:r w:rsidR="007B1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66" w:rsidRPr="0094716E" w:rsidRDefault="007B1C12" w:rsidP="007B1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21766" w:rsidRPr="0094716E">
        <w:rPr>
          <w:rFonts w:ascii="Times New Roman" w:hAnsi="Times New Roman" w:cs="Times New Roman"/>
          <w:sz w:val="28"/>
          <w:szCs w:val="28"/>
        </w:rPr>
        <w:t xml:space="preserve">настоящий момент просветительная деятельность основана на стихийно организованных тематических лекциях психологов, врачей-наркологов, работников органов внутренних дел и представителей </w:t>
      </w:r>
      <w:proofErr w:type="spellStart"/>
      <w:r w:rsidR="00F21766" w:rsidRPr="0094716E">
        <w:rPr>
          <w:rFonts w:ascii="Times New Roman" w:hAnsi="Times New Roman" w:cs="Times New Roman"/>
          <w:sz w:val="28"/>
          <w:szCs w:val="28"/>
        </w:rPr>
        <w:t>Госнаркоконтроля</w:t>
      </w:r>
      <w:proofErr w:type="spellEnd"/>
      <w:r w:rsidR="00F21766" w:rsidRPr="0094716E">
        <w:rPr>
          <w:rFonts w:ascii="Times New Roman" w:hAnsi="Times New Roman" w:cs="Times New Roman"/>
          <w:sz w:val="28"/>
          <w:szCs w:val="28"/>
        </w:rPr>
        <w:t xml:space="preserve">. В этой работе не учитывается реальная ситуация, нет системы, последовательности и непрерывности. Целесообразней вопросы своевременного и постоянного информирования учащихся школ о вреде наркотиков возложить на учителей-предметников, психологов, социальных педагогов и работников школьной библиотеки, то есть на тех специалистов, которые имеют постоянный и непосредственный контакт с подрастающим поколением. </w:t>
      </w:r>
      <w:r w:rsidR="00C20763">
        <w:rPr>
          <w:rFonts w:ascii="Times New Roman" w:hAnsi="Times New Roman" w:cs="Times New Roman"/>
          <w:sz w:val="28"/>
          <w:szCs w:val="28"/>
        </w:rPr>
        <w:t>В с</w:t>
      </w:r>
      <w:r w:rsidR="00F21766" w:rsidRPr="0094716E">
        <w:rPr>
          <w:rFonts w:ascii="Times New Roman" w:hAnsi="Times New Roman" w:cs="Times New Roman"/>
          <w:sz w:val="28"/>
          <w:szCs w:val="28"/>
        </w:rPr>
        <w:t xml:space="preserve">истеме работы учебного заведения по профилактике наркомании и токсикомании большое значение придаётся максимальному использованию педагогами возможностей своего предмета для обоснования нравственной несостоятельности наркотизации, нетерпимого отношения употреблению дурманящих веществ. Так, например, учителя-историки знакомят учащихся с законами, в соответствии с которыми в нашей стране предусмотрена уголовная и административная ответственность за распространение и употребление наркотических веществ, рассмотреть криминогенный аспект данной проблемы. 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Учителям биологии и химии при изучении соответствующих разделов обращают внимание на физиологические и психические изменения,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>происходящие при интоксикации. При изучении раздела «Человек и его здоровье» школьники получают некоторое</w:t>
      </w:r>
      <w:r w:rsidR="00C20763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представление о влиянии наркотических веществ ни организм человека. Однако ограниченные возможности учебного времени не позволяют учащимся усвоить этот материал глубоко и осознанно. Между тем только осмысленные научные знания о физиологических механизмах действия токсических веществ на организм человека могут стать базой поведения подростков.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Учителя литературы обеспечивают ознакомление учеников с повестями: В. Липатова «Серая мышь», А. Андреева «Стайер», Ю.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Сбитиева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«Ловцы», а также с рассказами И.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Уканова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«Вождь бедствий», Г. Немченко «Не совсем научная фантастика» и другими.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В каждом учебном предмете заложены потенциальные возможности, использовать которые необходимо в профилактике детской наркомании.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На данный м</w:t>
      </w:r>
      <w:r w:rsidR="00C20763">
        <w:rPr>
          <w:rFonts w:ascii="Times New Roman" w:hAnsi="Times New Roman" w:cs="Times New Roman"/>
          <w:sz w:val="28"/>
          <w:szCs w:val="28"/>
        </w:rPr>
        <w:t>омент отсутствует чёткая концеп</w:t>
      </w:r>
      <w:r w:rsidRPr="0094716E">
        <w:rPr>
          <w:rFonts w:ascii="Times New Roman" w:hAnsi="Times New Roman" w:cs="Times New Roman"/>
          <w:sz w:val="28"/>
          <w:szCs w:val="28"/>
        </w:rPr>
        <w:t>туальная основ</w:t>
      </w:r>
      <w:r w:rsidR="00C20763">
        <w:rPr>
          <w:rFonts w:ascii="Times New Roman" w:hAnsi="Times New Roman" w:cs="Times New Roman"/>
          <w:sz w:val="28"/>
          <w:szCs w:val="28"/>
        </w:rPr>
        <w:t>а просветительной работы, возра</w:t>
      </w:r>
      <w:r w:rsidRPr="0094716E">
        <w:rPr>
          <w:rFonts w:ascii="Times New Roman" w:hAnsi="Times New Roman" w:cs="Times New Roman"/>
          <w:sz w:val="28"/>
          <w:szCs w:val="28"/>
        </w:rPr>
        <w:t>стная направленность, система оценок степени эффективности просветительского воздействия.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Шефство. Чтобы уберечь детей от возможной наркотизации и направить их деятельность в про-социальное пространство, необходимо оказывать подросткам, склонным к наркомании усиленную социально-педагогическую помощь и наладить тщательный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их образом жизни.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Учитель может содействовать организации полезного время препровождения, помощи</w:t>
      </w:r>
      <w:r w:rsidR="00C20763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учёбе, поддержанию душевного равновесия. На школу и семью ложится ответственная задача – помочь подростку научиться жить без наркотика, оказать реальную помощь в адаптации к про-социальным условиям. С одной стороны, человек физически может жить без наркотика, с другой – состояние наркотической эйфории очень притягательно для подростка, несмотря на известные ему последствия. Со стороны учителей и родителей необходим полный контроль.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>Из семьи в многообразной форме на ребёнка воздействуют импульсы, которые находят отражение в его личност</w:t>
      </w:r>
      <w:r w:rsidR="00C20763">
        <w:rPr>
          <w:rFonts w:ascii="Times New Roman" w:hAnsi="Times New Roman" w:cs="Times New Roman"/>
          <w:sz w:val="28"/>
          <w:szCs w:val="28"/>
        </w:rPr>
        <w:t>и, в манере его поведения, в от</w:t>
      </w:r>
      <w:r w:rsidRPr="0094716E">
        <w:rPr>
          <w:rFonts w:ascii="Times New Roman" w:hAnsi="Times New Roman" w:cs="Times New Roman"/>
          <w:sz w:val="28"/>
          <w:szCs w:val="28"/>
        </w:rPr>
        <w:t xml:space="preserve">ношении к различным жизненным обстоятельствам. Часто семья не в состоянии оказывать положительное влияние на подростка, поскольку является неблагополучной или отсутствует вообще. </w:t>
      </w:r>
    </w:p>
    <w:p w:rsidR="00F21766" w:rsidRPr="0094716E" w:rsidRDefault="00F21766" w:rsidP="00C2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Учителю необходимо знать, какова ситуация семье подростка. Педагог, хорошо знающий свой класс, имеет представление о трудностях проблемных детей, и при обычном общении с родителями ребёнка, он может по-дружески выяснить обстоятельства нарушения семейных отношений. </w:t>
      </w:r>
    </w:p>
    <w:p w:rsidR="00F21766" w:rsidRPr="0094716E" w:rsidRDefault="00F21766" w:rsidP="00301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16E">
        <w:rPr>
          <w:rFonts w:ascii="Times New Roman" w:hAnsi="Times New Roman" w:cs="Times New Roman"/>
          <w:sz w:val="28"/>
          <w:szCs w:val="28"/>
        </w:rPr>
        <w:t xml:space="preserve">Большинство учителей способны стать настоящими лидерами, кумирами юных, умеют быть первыми во всём: нелепому яркому балахону противопоставят элегантный, сшитый по последней молодёжной моде красивый костюм, угловатому дёрганью и кривлянью на танцплощадке – умение красиво, профессионально танцевать тот же модный «брейк-данс», вульгарному жар-гону и брани,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нецензурщине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– умение красиво и расковано общаться.</w:t>
      </w:r>
      <w:proofErr w:type="gramEnd"/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Далеко не каждому учителю удаётся самому хорошо разобраться в сложном, противоречивом, глубоко скрытом от посторонних глаз внутреннем мире детей.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Педагог, общаясь с подростками, разговаривает о них самих и о том, что их волнует, при этом не поучает, а показывает разнообразие мнений и позиций. Учитель замечает малейшие проявления педагогических и социальных проблем у детей. Он ставит перед собой определённые цели: изучение проблемных подростков, организация педагогической помощи и свободного времени «трудных» детей. Каждый педагог составляет для себя индивидуальный план взаимодействия с учащимися, который включает следующие пункты: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выявить всех проблемных детей, их интересы, потребности, трудности;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установить характер педагогической запущенности детей путём систематических наблюдений за ними, изучением результатов их деятельности;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 xml:space="preserve">– путём наблюдения, социометрических измерений и анкетирования установить положение ученика в классном коллективе, характер взаимоотношений с ним;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изучить склонности и способности ученика, возможные включения его во внеурочную кружковую, общественно полезную деятельность;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установить, в какие группы, компании объединения входит подросток, направленность этих групп, характер их влияния на учащегося;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определить положение ребёнка в семье;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вести систематический учёт пробелов в знаниях, умениях и навыках проблемных детей;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организовать помощь в учебной деятельности, необходимую для ученика;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установить и поддерживать систематические доброжелательные отношения и контакты с родителями данной категории детей, оказывать им помощь в организации воспитательного процесса;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вести постоянный учёт особо сложных неблагополучных семей;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проводить лекции о здоровом образе жизни, о профилактике наркомании и алкоголизма среди подростков, о последствиях потребления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веществ; </w:t>
      </w:r>
    </w:p>
    <w:p w:rsidR="00466787" w:rsidRDefault="00466787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66787" w:rsidSect="00B4356F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bookmarkStart w:id="2" w:name="page7"/>
      <w:bookmarkEnd w:id="2"/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 xml:space="preserve">– вести индивидуальные беседы по интерпретации правил гигиены с проблемными детьми;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проводить беседы в классах по правовому воспитанию, в начальных классах – на уроках чтения проводить работу по нравственному обучению, в 5–11-х классах – антинаркотическое просвещение и воспитание проводить на уроках литературы, истории, обществоведения, на классных часах;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привлекать подростков к участию в культур-но-массовой и спортивной работе, отмечать их успехи и достижения в ней; 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– организовать ненавязчивый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 xml:space="preserve"> проведением свободного времени. 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Альтернативное воспитание. На современном этапе развития основным направлением альтернативного воспитания молодого поколения, как одного из методов антинаркотического воздействия, является организация досуговой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>деятельности детей (спортивные игры, соревнования, походы, экскурсии, театральные конкурсы, викторины, концерты и ярмарки).</w:t>
      </w:r>
      <w:r w:rsidR="007B1C12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94716E">
        <w:rPr>
          <w:rFonts w:ascii="Times New Roman" w:hAnsi="Times New Roman" w:cs="Times New Roman"/>
          <w:sz w:val="28"/>
          <w:szCs w:val="28"/>
        </w:rPr>
        <w:t xml:space="preserve"> Всё это проводится в образовательных учреждениях с целью нормализации отношений подростка с обществом. В результате чего развиваются его задатки способности; формируются необходимые навыки культурного поведения, которое предполагает строгое соблюдение суверенитета и равенства в общении, терпимость к чужому мнению, умение отстаивать свои убеждения, сдержанность, способность вовремя остановить бесполезный спор. Правильная, умелая организация свободного времени учащихся развивает инициативу, целеустремлённость и творчество ребят; воспитывает у них такие социально ценные качества, как самоконтроль и взаимопомощь, что в свою очередь является защитным фактором. 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Трудность профилактики наркомании заключается в том, что недостаточно констатировать неблагополучие и нащупать болезненную точку, тормозящую личностный рост ребёнка, необходимо компенсировать этот дефицит. 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 xml:space="preserve">Органическое сочетание досуга (отдых, развлечения, праздник, творчество, спорт) с различными формами образовательной и профилактической деятельности (тренинги, круглые столы, дискуссии) позволяет решать проблему занятости детей и сокращать пространство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Важнейшим направлением профилактической работы является воспитание антинаркотической убеждённости у школьников силами педагогов в учреждениях системы образования. Убеждённость даёт возможность детям самостоятельно распоряжат</w:t>
      </w:r>
      <w:r w:rsidR="00466787">
        <w:rPr>
          <w:rFonts w:ascii="Times New Roman" w:hAnsi="Times New Roman" w:cs="Times New Roman"/>
          <w:sz w:val="28"/>
          <w:szCs w:val="28"/>
        </w:rPr>
        <w:t>ься своей жизнью, не идти на по</w:t>
      </w:r>
      <w:r w:rsidRPr="0094716E">
        <w:rPr>
          <w:rFonts w:ascii="Times New Roman" w:hAnsi="Times New Roman" w:cs="Times New Roman"/>
          <w:sz w:val="28"/>
          <w:szCs w:val="28"/>
        </w:rPr>
        <w:t xml:space="preserve">воду у любопытства и сомнительных компаний. Обычно знакомство с различными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веществами происходит в кругу друзей. </w:t>
      </w:r>
      <w:r w:rsidRPr="0094716E">
        <w:rPr>
          <w:rFonts w:ascii="Times New Roman" w:hAnsi="Times New Roman" w:cs="Times New Roman"/>
          <w:sz w:val="28"/>
          <w:szCs w:val="28"/>
        </w:rPr>
        <w:lastRenderedPageBreak/>
        <w:t>Сегодняшняя молодёжь не может не встретиться с наркотиками, точнее с предложением попробовать их. Большинство начинающих наркоманов представляют собой обычную школьную молодёжь, внешне совсем не похожую на хиппи, рок-музыкантов или бомжей-обитателей подвалов и подземных переходов.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Ещё одним направлением педагогической профилактики наркомании среди подростков является оперативное выявление источника негативной информации, его нейтрализация и переориентация детей на социально значимое поведение. Подобный источник чаще всего находится в неформальных подростковых группах, в компаниях, где, как правило, есть лицо, которое является инициатором употребления наркотических веществ. Если такое лицо оказывается среди учащихся, педагогу легче вести с ним воспитательную работу, применяя различные средства и методы с целью его дискредитации в глазах подростков-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аддиктов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>. При этом подчёркивается его несостоятельность как члена классного и школьного коллективов, неуважение к нему ровесников и педагогов. Особое же внимание надо уделить тому, чтобы эти учащиеся поняли, что они попали в полную зависимость от их лидера (моральную и материальную) и что он использует это в своих личных, корыстных интересах.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Значительно сложнее обстоит дело, когда педагог убеждается, что носитель негативного влияния на учащихся находится вне школы. В таких случаях немедленно планируется встреча педагогов и психологов с социальными работниками и врачом, сотрудниками милиции и комиссии по делам несовершеннолетних, и разрабатывается скоординированный план взаимодействий в целях определения данного лица, а также возможности его изоляции и разобщения участников группы.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В связи с этим, очень важно положительно влиять на мотивы и характер действий неформальных групп, придавая им общественно ценную направленность.</w:t>
      </w:r>
    </w:p>
    <w:p w:rsidR="00466787" w:rsidRDefault="00F21766" w:rsidP="00466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lastRenderedPageBreak/>
        <w:t>Многое предстоит сделать в воспитательном плане, чтобы некоторых подростков уберечь от дальнейших проб, а тех, кто устоял от соблазна,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укрепить их в правоте, в том</w:t>
      </w:r>
      <w:r w:rsidR="007B1C12">
        <w:rPr>
          <w:rFonts w:ascii="Times New Roman" w:hAnsi="Times New Roman" w:cs="Times New Roman"/>
          <w:sz w:val="28"/>
          <w:szCs w:val="28"/>
        </w:rPr>
        <w:t>,</w:t>
      </w:r>
      <w:r w:rsidRPr="0094716E">
        <w:rPr>
          <w:rFonts w:ascii="Times New Roman" w:hAnsi="Times New Roman" w:cs="Times New Roman"/>
          <w:sz w:val="28"/>
          <w:szCs w:val="28"/>
        </w:rPr>
        <w:t xml:space="preserve"> что не все рискованные </w:t>
      </w:r>
      <w:r w:rsidR="00466787" w:rsidRPr="0094716E">
        <w:rPr>
          <w:rFonts w:ascii="Times New Roman" w:hAnsi="Times New Roman" w:cs="Times New Roman"/>
          <w:sz w:val="28"/>
          <w:szCs w:val="28"/>
        </w:rPr>
        <w:t>эксперименты</w:t>
      </w:r>
      <w:r w:rsidRPr="0094716E">
        <w:rPr>
          <w:rFonts w:ascii="Times New Roman" w:hAnsi="Times New Roman" w:cs="Times New Roman"/>
          <w:sz w:val="28"/>
          <w:szCs w:val="28"/>
        </w:rPr>
        <w:t xml:space="preserve"> необходимо ставить на себе что мода сопровождается разумными размышлениями. Объективная, вызывающая доверие информация сочетается с воспитанием навыков самостоятельного и адекватного поведения, с развитием способности к объективной самооценке с обучением технике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и правильного поведения в ситуации риска приобщения к </w:t>
      </w:r>
      <w:proofErr w:type="spellStart"/>
      <w:r w:rsidRPr="0094716E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94716E">
        <w:rPr>
          <w:rFonts w:ascii="Times New Roman" w:hAnsi="Times New Roman" w:cs="Times New Roman"/>
          <w:sz w:val="28"/>
          <w:szCs w:val="28"/>
        </w:rPr>
        <w:t xml:space="preserve"> веществам.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66" w:rsidRPr="0094716E" w:rsidRDefault="00F21766" w:rsidP="00466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В методологическом плане анализ проблем педагогического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сопровождения семьи подростка в профилактике наркомании позволяет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говорить о таких важных аспектах в понимании, а</w:t>
      </w:r>
      <w:r w:rsidR="00466787">
        <w:rPr>
          <w:rFonts w:ascii="Times New Roman" w:hAnsi="Times New Roman" w:cs="Times New Roman"/>
          <w:sz w:val="28"/>
          <w:szCs w:val="28"/>
        </w:rPr>
        <w:t>,</w:t>
      </w:r>
      <w:r w:rsidRPr="0094716E">
        <w:rPr>
          <w:rFonts w:ascii="Times New Roman" w:hAnsi="Times New Roman" w:cs="Times New Roman"/>
          <w:sz w:val="28"/>
          <w:szCs w:val="28"/>
        </w:rPr>
        <w:t xml:space="preserve"> следовательно, в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определении педагогического сопровождения семьи, как: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1) педагогическое сопровождение как технология помощи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родителям при разрешении проблем профилактики наркомании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подростков, что облегчает процесс ее практической реализации в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условиях взаимодействия семьи и школы (Л.М. Шипицына);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2) педагогическое сопровождение как умение педагога быть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рядом, следовать за учеником и его семьей, взаимодействуя с ними и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сопутствуя им в процессе разработки и реализации программ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профилактики наркомании: «важно быть рядом, не навязывая свое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 xml:space="preserve">присутствие, и при этом быть востребованным... </w:t>
      </w:r>
      <w:r w:rsidR="00466787">
        <w:rPr>
          <w:rFonts w:ascii="Times New Roman" w:hAnsi="Times New Roman" w:cs="Times New Roman"/>
          <w:sz w:val="28"/>
          <w:szCs w:val="28"/>
        </w:rPr>
        <w:tab/>
      </w:r>
      <w:r w:rsidRPr="0094716E">
        <w:rPr>
          <w:rFonts w:ascii="Times New Roman" w:hAnsi="Times New Roman" w:cs="Times New Roman"/>
          <w:sz w:val="28"/>
          <w:szCs w:val="28"/>
        </w:rPr>
        <w:t>Ведь в некоторых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случаях педагогическое сопровождение может быть востребовано даже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 xml:space="preserve">не с позиции «идти рядом», а с позиции «идти </w:t>
      </w:r>
      <w:proofErr w:type="gramStart"/>
      <w:r w:rsidRPr="0094716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4716E">
        <w:rPr>
          <w:rFonts w:ascii="Times New Roman" w:hAnsi="Times New Roman" w:cs="Times New Roman"/>
          <w:sz w:val="28"/>
          <w:szCs w:val="28"/>
        </w:rPr>
        <w:t>» …»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(Е.А. Александрова).</w:t>
      </w:r>
    </w:p>
    <w:p w:rsidR="00466787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787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787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787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787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787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787" w:rsidRPr="007B1C12" w:rsidRDefault="00466787" w:rsidP="007B1C1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1C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F21766" w:rsidRPr="0094716E" w:rsidRDefault="00466787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выше было сказано п</w:t>
      </w:r>
      <w:r w:rsidR="00F21766" w:rsidRPr="0094716E">
        <w:rPr>
          <w:rFonts w:ascii="Times New Roman" w:hAnsi="Times New Roman" w:cs="Times New Roman"/>
          <w:sz w:val="28"/>
          <w:szCs w:val="28"/>
        </w:rPr>
        <w:t>едагогическое сопровождение осуществляется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принципов индивидуального подхода и активной позиции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подростка и требует от педагога гуманистической позиции: понимания, принятия личности ребенка, реализации диалоговых форм общения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 xml:space="preserve">семьей, поощрения их инициативы. </w:t>
      </w:r>
      <w:r>
        <w:rPr>
          <w:rFonts w:ascii="Times New Roman" w:hAnsi="Times New Roman" w:cs="Times New Roman"/>
          <w:sz w:val="28"/>
          <w:szCs w:val="28"/>
        </w:rPr>
        <w:tab/>
      </w:r>
      <w:r w:rsidR="00F21766" w:rsidRPr="0094716E">
        <w:rPr>
          <w:rFonts w:ascii="Times New Roman" w:hAnsi="Times New Roman" w:cs="Times New Roman"/>
          <w:sz w:val="28"/>
          <w:szCs w:val="28"/>
        </w:rPr>
        <w:t>Осуществляя 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сопровождение, взрослый не руководит семьей, а выступает в 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организатора, коммуникатора, интерпретатора, инициатора действий.</w:t>
      </w:r>
    </w:p>
    <w:p w:rsidR="00F21766" w:rsidRPr="0094716E" w:rsidRDefault="00F21766" w:rsidP="00466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6E">
        <w:rPr>
          <w:rFonts w:ascii="Times New Roman" w:hAnsi="Times New Roman" w:cs="Times New Roman"/>
          <w:sz w:val="28"/>
          <w:szCs w:val="28"/>
        </w:rPr>
        <w:t>Таким образом, педагогическое сопровождение семьи в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профилактике наркомании подростков определяется как организация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взаимодействия сопровождающих и сопровождаемых (педагогических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работников, родителей и подростка), позволяющая создать наиболее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благоприятные педагогические условия для обеспечения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Pr="0094716E">
        <w:rPr>
          <w:rFonts w:ascii="Times New Roman" w:hAnsi="Times New Roman" w:cs="Times New Roman"/>
          <w:sz w:val="28"/>
          <w:szCs w:val="28"/>
        </w:rPr>
        <w:t>эффективности профилактики наркомании подростков.</w:t>
      </w:r>
    </w:p>
    <w:p w:rsidR="00F21766" w:rsidRPr="0094716E" w:rsidRDefault="00726C1F" w:rsidP="00726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п</w:t>
      </w:r>
      <w:r w:rsidR="00F21766" w:rsidRPr="0094716E">
        <w:rPr>
          <w:rFonts w:ascii="Times New Roman" w:hAnsi="Times New Roman" w:cs="Times New Roman"/>
          <w:sz w:val="28"/>
          <w:szCs w:val="28"/>
        </w:rPr>
        <w:t>едагогическое сопровождение становится главным инструментом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успешном осуществлении семьями своих профилактических функций и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развитии профилактического антинаркотического потенциала. Поэтому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концепция педагогического сопровождения должна являться базовой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концепцией семейной профилактики наркомании подростков в нашей</w:t>
      </w:r>
      <w:r w:rsidR="00466787">
        <w:rPr>
          <w:rFonts w:ascii="Times New Roman" w:hAnsi="Times New Roman" w:cs="Times New Roman"/>
          <w:sz w:val="28"/>
          <w:szCs w:val="28"/>
        </w:rPr>
        <w:t xml:space="preserve"> </w:t>
      </w:r>
      <w:r w:rsidR="00F21766" w:rsidRPr="0094716E">
        <w:rPr>
          <w:rFonts w:ascii="Times New Roman" w:hAnsi="Times New Roman" w:cs="Times New Roman"/>
          <w:sz w:val="28"/>
          <w:szCs w:val="28"/>
        </w:rPr>
        <w:t>стране.</w:t>
      </w: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66" w:rsidRPr="0094716E" w:rsidRDefault="00F21766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94716E" w:rsidRDefault="005F157D" w:rsidP="00947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7D" w:rsidRPr="007B1C12" w:rsidRDefault="007B1C12" w:rsidP="007B1C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1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FC2B59" w:rsidRPr="00FC2B59" w:rsidRDefault="00FC2B59" w:rsidP="007B1C12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B59">
        <w:rPr>
          <w:rFonts w:ascii="Times New Roman" w:hAnsi="Times New Roman" w:cs="Times New Roman"/>
          <w:sz w:val="28"/>
          <w:szCs w:val="28"/>
        </w:rPr>
        <w:t>Александрова Е.А. Педагогическое сопровождение самоопределения старших школьников. М.: НИИ школ</w:t>
      </w:r>
      <w:proofErr w:type="gramStart"/>
      <w:r w:rsidRPr="00FC2B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2B5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C2B59">
        <w:rPr>
          <w:rFonts w:ascii="Times New Roman" w:hAnsi="Times New Roman" w:cs="Times New Roman"/>
          <w:sz w:val="28"/>
          <w:szCs w:val="28"/>
        </w:rPr>
        <w:t>ехнол</w:t>
      </w:r>
      <w:proofErr w:type="spellEnd"/>
      <w:r w:rsidRPr="00FC2B59">
        <w:rPr>
          <w:rFonts w:ascii="Times New Roman" w:hAnsi="Times New Roman" w:cs="Times New Roman"/>
          <w:sz w:val="28"/>
          <w:szCs w:val="28"/>
        </w:rPr>
        <w:t>, 2010. 336 с.</w:t>
      </w:r>
    </w:p>
    <w:p w:rsidR="003118EE" w:rsidRDefault="00FC2B59" w:rsidP="007B1C12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Булычева Е.С.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Педагогическое сопровождение семьи в профилактике подростковой наркомании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Вестник Тверского государственного университета. Серия: Педагогика и психология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2013.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№ 2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С. 246-251.</w:t>
      </w:r>
    </w:p>
    <w:p w:rsidR="00FC2B59" w:rsidRDefault="00FC2B59" w:rsidP="00FC2B59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Зорина Л.М., Закиров И.Г., </w:t>
      </w:r>
      <w:proofErr w:type="spellStart"/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Д.И., Кудряшова Л.А.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наркотизации населения через информационную и правовую помощь семье как первичной социальной среде формирования личности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Вестник НЦБЖД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2011. 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№ 1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С. 60-66.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2B59" w:rsidRDefault="00FC2B59" w:rsidP="00FC2B59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Личутина</w:t>
      </w:r>
      <w:proofErr w:type="spellEnd"/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Психолого-педагогическое сопровождение процесса профилактики наркомании у подростков в семье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проблемы науки и образования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2013. 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№ 3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С. 226.</w:t>
      </w:r>
    </w:p>
    <w:p w:rsidR="00B4356F" w:rsidRPr="00B4356F" w:rsidRDefault="00B4356F" w:rsidP="00FC2B59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56F">
        <w:rPr>
          <w:rStyle w:val="A10"/>
          <w:rFonts w:ascii="Times New Roman" w:hAnsi="Times New Roman" w:cs="Times New Roman"/>
          <w:sz w:val="28"/>
          <w:szCs w:val="28"/>
        </w:rPr>
        <w:t xml:space="preserve">Москаленко В.Д. </w:t>
      </w:r>
      <w:proofErr w:type="spellStart"/>
      <w:r w:rsidRPr="00B4356F">
        <w:rPr>
          <w:rStyle w:val="A10"/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Pr="00B4356F">
        <w:rPr>
          <w:rStyle w:val="A10"/>
          <w:rFonts w:ascii="Times New Roman" w:hAnsi="Times New Roman" w:cs="Times New Roman"/>
          <w:sz w:val="28"/>
          <w:szCs w:val="28"/>
        </w:rPr>
        <w:t>: семейная болезнь. – М.: ПЭР СЭ, 2002. – 335 с</w:t>
      </w:r>
      <w:r w:rsidRPr="00B4356F">
        <w:rPr>
          <w:rStyle w:val="A10"/>
          <w:sz w:val="28"/>
          <w:szCs w:val="28"/>
        </w:rPr>
        <w:t>.</w:t>
      </w:r>
    </w:p>
    <w:p w:rsidR="00FC2B59" w:rsidRPr="00FC2B59" w:rsidRDefault="00FC2B59" w:rsidP="00FC2B59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C2B5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Николов</w:t>
      </w:r>
      <w:proofErr w:type="spellEnd"/>
      <w:r w:rsidRPr="00FC2B5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А.С. 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За пеленою «</w:t>
      </w:r>
      <w:proofErr w:type="gramStart"/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кайфа</w:t>
      </w:r>
      <w:proofErr w:type="gramEnd"/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»: О наркомании. – Краснодар: Кн. Издательство, 1987. – 28 с.</w:t>
      </w:r>
    </w:p>
    <w:p w:rsidR="00FC2B59" w:rsidRDefault="00FC2B59" w:rsidP="007B1C12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Орлова И.А.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Роль семьи и школы в профилактике подростковой наркомании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Вестник Костромского государственного университета им. Н.А. Некрасова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2009. Т. 15. </w:t>
      </w:r>
      <w:r w:rsidRPr="00FC2B59">
        <w:rPr>
          <w:rFonts w:ascii="Times New Roman" w:hAnsi="Times New Roman" w:cs="Times New Roman"/>
          <w:color w:val="000000" w:themeColor="text1"/>
          <w:sz w:val="28"/>
          <w:szCs w:val="28"/>
        </w:rPr>
        <w:t>№ 2</w:t>
      </w:r>
      <w:r w:rsidRPr="007B1C12">
        <w:rPr>
          <w:rFonts w:ascii="Times New Roman" w:hAnsi="Times New Roman" w:cs="Times New Roman"/>
          <w:color w:val="000000" w:themeColor="text1"/>
          <w:sz w:val="28"/>
          <w:szCs w:val="28"/>
        </w:rPr>
        <w:t>. С. 434-438.</w:t>
      </w:r>
    </w:p>
    <w:p w:rsidR="00FC2B59" w:rsidRPr="00FC2B59" w:rsidRDefault="00FC2B59" w:rsidP="00FC2B59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C2B59">
        <w:rPr>
          <w:rFonts w:ascii="Times New Roman" w:hAnsi="Times New Roman" w:cs="Times New Roman"/>
          <w:sz w:val="28"/>
          <w:szCs w:val="28"/>
        </w:rPr>
        <w:t>Шипицына Л.М. Психолого-педагогическое консультирование и сопровождение развития ребенка. М.: ВЛАДОС, 2003. 528 с.</w:t>
      </w:r>
    </w:p>
    <w:p w:rsidR="00FC2B59" w:rsidRDefault="00FC2B59" w:rsidP="00FC2B59">
      <w:pPr>
        <w:pStyle w:val="ab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2B59" w:rsidRPr="007B1C12" w:rsidRDefault="00FC2B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C2B59" w:rsidRPr="007B1C12" w:rsidSect="004667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10" w:rsidRDefault="00617310" w:rsidP="003118EE">
      <w:pPr>
        <w:spacing w:after="0" w:line="240" w:lineRule="auto"/>
      </w:pPr>
      <w:r>
        <w:separator/>
      </w:r>
    </w:p>
  </w:endnote>
  <w:endnote w:type="continuationSeparator" w:id="0">
    <w:p w:rsidR="00617310" w:rsidRDefault="00617310" w:rsidP="0031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055965"/>
      <w:docPartObj>
        <w:docPartGallery w:val="Page Numbers (Bottom of Page)"/>
        <w:docPartUnique/>
      </w:docPartObj>
    </w:sdtPr>
    <w:sdtEndPr/>
    <w:sdtContent>
      <w:p w:rsidR="00B4356F" w:rsidRDefault="00B435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C5C">
          <w:rPr>
            <w:noProof/>
          </w:rPr>
          <w:t>5</w:t>
        </w:r>
        <w:r>
          <w:fldChar w:fldCharType="end"/>
        </w:r>
      </w:p>
    </w:sdtContent>
  </w:sdt>
  <w:p w:rsidR="00B4356F" w:rsidRDefault="00B435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10" w:rsidRDefault="00617310" w:rsidP="003118EE">
      <w:pPr>
        <w:spacing w:after="0" w:line="240" w:lineRule="auto"/>
      </w:pPr>
      <w:r>
        <w:separator/>
      </w:r>
    </w:p>
  </w:footnote>
  <w:footnote w:type="continuationSeparator" w:id="0">
    <w:p w:rsidR="00617310" w:rsidRDefault="00617310" w:rsidP="003118EE">
      <w:pPr>
        <w:spacing w:after="0" w:line="240" w:lineRule="auto"/>
      </w:pPr>
      <w:r>
        <w:continuationSeparator/>
      </w:r>
    </w:p>
  </w:footnote>
  <w:footnote w:id="1">
    <w:p w:rsidR="001445C7" w:rsidRDefault="001445C7" w:rsidP="001445C7">
      <w:pPr>
        <w:pStyle w:val="a4"/>
      </w:pPr>
      <w:r>
        <w:rPr>
          <w:rStyle w:val="a6"/>
        </w:rPr>
        <w:footnoteRef/>
      </w:r>
      <w:r>
        <w:t xml:space="preserve"> </w:t>
      </w:r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Зорина Л.М., Закиров И.Г., </w:t>
      </w:r>
      <w:proofErr w:type="spellStart"/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>Зарипова</w:t>
      </w:r>
      <w:proofErr w:type="spellEnd"/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Д.И., Кудряшова Л.А.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рофилактика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н</w:t>
        </w:r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аркотизации населения через информационную и правовую помощь семье как первичной социальной среде формирования личности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hyperlink r:id="rId2" w:history="1"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Вестник НЦБЖД</w:t>
        </w:r>
      </w:hyperlink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>. 2011. </w:t>
      </w:r>
      <w:hyperlink r:id="rId3" w:history="1"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 1</w:t>
        </w:r>
      </w:hyperlink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>. С. 60-66.</w:t>
      </w:r>
    </w:p>
  </w:footnote>
  <w:footnote w:id="2">
    <w:p w:rsidR="00747099" w:rsidRDefault="00747099">
      <w:pPr>
        <w:pStyle w:val="a4"/>
      </w:pPr>
      <w:r>
        <w:rPr>
          <w:rStyle w:val="a6"/>
        </w:rPr>
        <w:footnoteRef/>
      </w:r>
      <w:r>
        <w:t xml:space="preserve"> </w:t>
      </w:r>
      <w:r w:rsidRPr="0094716E">
        <w:rPr>
          <w:rStyle w:val="A10"/>
          <w:rFonts w:ascii="Times New Roman" w:hAnsi="Times New Roman" w:cs="Times New Roman"/>
          <w:sz w:val="24"/>
          <w:szCs w:val="24"/>
        </w:rPr>
        <w:t xml:space="preserve">Москаленко В.Д. </w:t>
      </w:r>
      <w:proofErr w:type="spellStart"/>
      <w:r w:rsidRPr="0094716E">
        <w:rPr>
          <w:rStyle w:val="A10"/>
          <w:rFonts w:ascii="Times New Roman" w:hAnsi="Times New Roman" w:cs="Times New Roman"/>
          <w:sz w:val="24"/>
          <w:szCs w:val="24"/>
        </w:rPr>
        <w:t>Созависимость</w:t>
      </w:r>
      <w:proofErr w:type="spellEnd"/>
      <w:r w:rsidRPr="0094716E">
        <w:rPr>
          <w:rStyle w:val="A10"/>
          <w:rFonts w:ascii="Times New Roman" w:hAnsi="Times New Roman" w:cs="Times New Roman"/>
          <w:sz w:val="24"/>
          <w:szCs w:val="24"/>
        </w:rPr>
        <w:t>: семейная болезнь. – М.: ПЭР СЭ, 2002. – 335 с</w:t>
      </w:r>
      <w:r>
        <w:rPr>
          <w:rStyle w:val="A10"/>
          <w:sz w:val="23"/>
          <w:szCs w:val="23"/>
        </w:rPr>
        <w:t>.</w:t>
      </w:r>
    </w:p>
  </w:footnote>
  <w:footnote w:id="3">
    <w:p w:rsidR="00747099" w:rsidRDefault="00747099">
      <w:pPr>
        <w:pStyle w:val="a4"/>
      </w:pPr>
      <w:r>
        <w:rPr>
          <w:rStyle w:val="a6"/>
        </w:rPr>
        <w:footnoteRef/>
      </w:r>
      <w:r>
        <w:t xml:space="preserve"> </w:t>
      </w:r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Зорина Л.М., Закиров И.Г., </w:t>
      </w:r>
      <w:proofErr w:type="spellStart"/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>Зарипова</w:t>
      </w:r>
      <w:proofErr w:type="spellEnd"/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Д.И., Кудряшова Л.А.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рофилактика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н</w:t>
        </w:r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аркотизации населения через информационную и правовую помощь семье как первичной социальной среде формирования личности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hyperlink r:id="rId5" w:history="1"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Вестник НЦБЖД</w:t>
        </w:r>
      </w:hyperlink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>. 2011. </w:t>
      </w:r>
      <w:hyperlink r:id="rId6" w:history="1">
        <w:r w:rsidRPr="009471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 1</w:t>
        </w:r>
      </w:hyperlink>
      <w:r w:rsidRPr="0094716E">
        <w:rPr>
          <w:rFonts w:ascii="Times New Roman" w:hAnsi="Times New Roman" w:cs="Times New Roman"/>
          <w:color w:val="000000" w:themeColor="text1"/>
          <w:sz w:val="24"/>
          <w:szCs w:val="24"/>
        </w:rPr>
        <w:t>. С. 60-66.</w:t>
      </w:r>
    </w:p>
  </w:footnote>
  <w:footnote w:id="4">
    <w:p w:rsidR="00747099" w:rsidRPr="0071748D" w:rsidRDefault="00747099" w:rsidP="00717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proofErr w:type="spellStart"/>
      <w:r w:rsidR="00535F13">
        <w:rPr>
          <w:rFonts w:ascii="Times New Roman" w:hAnsi="Times New Roman" w:cs="Times New Roman"/>
          <w:color w:val="000000" w:themeColor="text1"/>
          <w:sz w:val="24"/>
          <w:szCs w:val="24"/>
        </w:rPr>
        <w:t>Гульдан</w:t>
      </w:r>
      <w:proofErr w:type="spellEnd"/>
      <w:r w:rsidRPr="00717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В. Поиск впечатлений как фактор приобщения подростков к наркотикам /</w:t>
      </w:r>
    </w:p>
    <w:p w:rsidR="00747099" w:rsidRPr="0071748D" w:rsidRDefault="00747099" w:rsidP="0071748D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717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В. </w:t>
      </w:r>
      <w:proofErr w:type="spellStart"/>
      <w:r w:rsidRPr="0071748D">
        <w:rPr>
          <w:rFonts w:ascii="Times New Roman" w:hAnsi="Times New Roman" w:cs="Times New Roman"/>
          <w:color w:val="000000" w:themeColor="text1"/>
          <w:sz w:val="24"/>
          <w:szCs w:val="24"/>
        </w:rPr>
        <w:t>Гульдан</w:t>
      </w:r>
      <w:proofErr w:type="spellEnd"/>
      <w:r w:rsidRPr="00717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М. </w:t>
      </w:r>
      <w:proofErr w:type="spellStart"/>
      <w:r w:rsidRPr="0071748D">
        <w:rPr>
          <w:rFonts w:ascii="Times New Roman" w:hAnsi="Times New Roman" w:cs="Times New Roman"/>
          <w:color w:val="000000" w:themeColor="text1"/>
          <w:sz w:val="24"/>
          <w:szCs w:val="24"/>
        </w:rPr>
        <w:t>Корсун</w:t>
      </w:r>
      <w:proofErr w:type="spellEnd"/>
      <w:r w:rsidRPr="00717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Вопросы наркологии. – 2000. – № 4. – С. 40-44.</w:t>
      </w:r>
    </w:p>
  </w:footnote>
  <w:footnote w:id="5">
    <w:p w:rsidR="00747099" w:rsidRDefault="00747099" w:rsidP="0071748D">
      <w:pPr>
        <w:pStyle w:val="a4"/>
        <w:jc w:val="both"/>
      </w:pPr>
      <w:r>
        <w:rPr>
          <w:rStyle w:val="a6"/>
        </w:rPr>
        <w:footnoteRef/>
      </w:r>
      <w:proofErr w:type="spellStart"/>
      <w:r w:rsidR="00535F13" w:rsidRPr="0071748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Личутина</w:t>
      </w:r>
      <w:proofErr w:type="spellEnd"/>
      <w:r w:rsidR="00535F13" w:rsidRPr="0071748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 xml:space="preserve"> М.Г.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П</w:t>
        </w:r>
        <w:r w:rsidRPr="0071748D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сихолого-педагогическое сопровождение процесса профилактики наркомании у подростков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 xml:space="preserve"> </w:t>
        </w:r>
        <w:r w:rsidRPr="0071748D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в семье</w:t>
        </w:r>
      </w:hyperlink>
      <w:r>
        <w:rPr>
          <w:rStyle w:val="a3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FFFFF" w:themeFill="background1"/>
        </w:rPr>
        <w:t xml:space="preserve"> </w:t>
      </w:r>
      <w:r w:rsidRPr="0071748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//</w:t>
      </w:r>
      <w:hyperlink r:id="rId8" w:history="1">
        <w:r w:rsidRPr="0071748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Современные проблемы науки и образования</w:t>
        </w:r>
      </w:hyperlink>
      <w:r w:rsidRPr="007174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7174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2013.</w:t>
      </w:r>
      <w:r w:rsidRPr="0071748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 </w:t>
      </w:r>
      <w:hyperlink r:id="rId9" w:history="1">
        <w:r w:rsidRPr="0071748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№ 3</w:t>
        </w:r>
      </w:hyperlink>
      <w:r w:rsidRPr="007174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 С. 226.</w:t>
      </w:r>
    </w:p>
  </w:footnote>
  <w:footnote w:id="6">
    <w:p w:rsidR="007B1C12" w:rsidRDefault="007B1C12" w:rsidP="007B1C12">
      <w:pPr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 w:rsidRPr="007B1C12">
        <w:rPr>
          <w:rFonts w:ascii="Times New Roman" w:hAnsi="Times New Roman" w:cs="Times New Roman"/>
          <w:color w:val="000000" w:themeColor="text1"/>
          <w:sz w:val="24"/>
          <w:szCs w:val="24"/>
        </w:rPr>
        <w:t>Орлова И.А.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Pr="007B1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оль семьи и школы в профилактике подростковой наркомании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hyperlink r:id="rId11" w:history="1">
        <w:r w:rsidRPr="007B1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Вестник Костромского государственного университета им. Н.А. Некрасова</w:t>
        </w:r>
      </w:hyperlink>
      <w:r w:rsidRPr="007B1C12">
        <w:rPr>
          <w:rFonts w:ascii="Times New Roman" w:hAnsi="Times New Roman" w:cs="Times New Roman"/>
          <w:color w:val="000000" w:themeColor="text1"/>
          <w:sz w:val="24"/>
          <w:szCs w:val="24"/>
        </w:rPr>
        <w:t>. 2009. Т. 15. </w:t>
      </w:r>
      <w:hyperlink r:id="rId12" w:history="1">
        <w:r w:rsidRPr="007B1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 2</w:t>
        </w:r>
      </w:hyperlink>
      <w:r w:rsidRPr="007B1C12">
        <w:rPr>
          <w:rFonts w:ascii="Times New Roman" w:hAnsi="Times New Roman" w:cs="Times New Roman"/>
          <w:color w:val="000000" w:themeColor="text1"/>
          <w:sz w:val="24"/>
          <w:szCs w:val="24"/>
        </w:rPr>
        <w:t>. С. 434-438.</w:t>
      </w:r>
    </w:p>
  </w:footnote>
  <w:footnote w:id="7">
    <w:p w:rsidR="00747099" w:rsidRPr="00C20763" w:rsidRDefault="00747099" w:rsidP="00C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C207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Николов</w:t>
      </w:r>
      <w:proofErr w:type="spellEnd"/>
      <w:r w:rsidRPr="00C207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А.С. </w:t>
      </w:r>
      <w:r w:rsidRPr="00C20763">
        <w:rPr>
          <w:rFonts w:ascii="Times New Roman" w:hAnsi="Times New Roman" w:cs="Times New Roman"/>
          <w:color w:val="000000" w:themeColor="text1"/>
          <w:sz w:val="24"/>
          <w:szCs w:val="24"/>
        </w:rPr>
        <w:t>За пеленою «</w:t>
      </w:r>
      <w:proofErr w:type="gramStart"/>
      <w:r w:rsidRPr="00C20763">
        <w:rPr>
          <w:rFonts w:ascii="Times New Roman" w:hAnsi="Times New Roman" w:cs="Times New Roman"/>
          <w:color w:val="000000" w:themeColor="text1"/>
          <w:sz w:val="24"/>
          <w:szCs w:val="24"/>
        </w:rPr>
        <w:t>кайфа</w:t>
      </w:r>
      <w:proofErr w:type="gramEnd"/>
      <w:r w:rsidRPr="00C20763">
        <w:rPr>
          <w:rFonts w:ascii="Times New Roman" w:hAnsi="Times New Roman" w:cs="Times New Roman"/>
          <w:color w:val="000000" w:themeColor="text1"/>
          <w:sz w:val="24"/>
          <w:szCs w:val="24"/>
        </w:rPr>
        <w:t>»: О наркомании. – Краснодар: Кн.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Издательство, </w:t>
      </w:r>
      <w:r w:rsidRPr="00C20763">
        <w:rPr>
          <w:rFonts w:ascii="Times New Roman" w:hAnsi="Times New Roman" w:cs="Times New Roman"/>
          <w:color w:val="000000" w:themeColor="text1"/>
          <w:sz w:val="24"/>
          <w:szCs w:val="24"/>
        </w:rPr>
        <w:t>1987. – 28 с.</w:t>
      </w:r>
    </w:p>
  </w:footnote>
  <w:footnote w:id="8">
    <w:p w:rsidR="007B1C12" w:rsidRDefault="007B1C12">
      <w:pPr>
        <w:pStyle w:val="a4"/>
      </w:pPr>
      <w:r>
        <w:rPr>
          <w:rStyle w:val="a6"/>
        </w:rPr>
        <w:footnoteRef/>
      </w:r>
      <w:r>
        <w:t xml:space="preserve"> </w:t>
      </w:r>
      <w:r w:rsidRPr="007B1C12">
        <w:rPr>
          <w:rFonts w:ascii="Times New Roman" w:hAnsi="Times New Roman" w:cs="Times New Roman"/>
          <w:color w:val="000000" w:themeColor="text1"/>
          <w:sz w:val="24"/>
          <w:szCs w:val="24"/>
        </w:rPr>
        <w:t>Орлова И.А.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Pr="007B1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оль семьи и школы в профилактике подростковой наркомании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hyperlink r:id="rId14" w:history="1">
        <w:r w:rsidRPr="007B1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Вестник Костромского государственного университета им. Н.А. Некрасова</w:t>
        </w:r>
      </w:hyperlink>
      <w:r w:rsidRPr="007B1C12">
        <w:rPr>
          <w:rFonts w:ascii="Times New Roman" w:hAnsi="Times New Roman" w:cs="Times New Roman"/>
          <w:color w:val="000000" w:themeColor="text1"/>
          <w:sz w:val="24"/>
          <w:szCs w:val="24"/>
        </w:rPr>
        <w:t>. 2009. Т. 15. </w:t>
      </w:r>
      <w:hyperlink r:id="rId15" w:history="1">
        <w:r w:rsidRPr="007B1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 2</w:t>
        </w:r>
      </w:hyperlink>
      <w:r w:rsidRPr="007B1C12">
        <w:rPr>
          <w:rFonts w:ascii="Times New Roman" w:hAnsi="Times New Roman" w:cs="Times New Roman"/>
          <w:color w:val="000000" w:themeColor="text1"/>
          <w:sz w:val="24"/>
          <w:szCs w:val="24"/>
        </w:rPr>
        <w:t>. С. 434-438.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E87"/>
    <w:multiLevelType w:val="hybridMultilevel"/>
    <w:tmpl w:val="0000390C"/>
    <w:lvl w:ilvl="0" w:tplc="00000F3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7543786"/>
    <w:multiLevelType w:val="hybridMultilevel"/>
    <w:tmpl w:val="CA36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70383"/>
    <w:multiLevelType w:val="hybridMultilevel"/>
    <w:tmpl w:val="FF64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F267D"/>
    <w:multiLevelType w:val="hybridMultilevel"/>
    <w:tmpl w:val="AA645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947E5"/>
    <w:multiLevelType w:val="hybridMultilevel"/>
    <w:tmpl w:val="BE60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86A91"/>
    <w:multiLevelType w:val="hybridMultilevel"/>
    <w:tmpl w:val="FF64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910CB"/>
    <w:multiLevelType w:val="hybridMultilevel"/>
    <w:tmpl w:val="FF64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96A04"/>
    <w:multiLevelType w:val="hybridMultilevel"/>
    <w:tmpl w:val="BB543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64"/>
    <w:rsid w:val="000626AE"/>
    <w:rsid w:val="001445C7"/>
    <w:rsid w:val="001B57CA"/>
    <w:rsid w:val="001E6F5B"/>
    <w:rsid w:val="00301335"/>
    <w:rsid w:val="003118EE"/>
    <w:rsid w:val="003B6C5C"/>
    <w:rsid w:val="00466787"/>
    <w:rsid w:val="004F5964"/>
    <w:rsid w:val="00535F13"/>
    <w:rsid w:val="005D3D5E"/>
    <w:rsid w:val="005F157D"/>
    <w:rsid w:val="00617310"/>
    <w:rsid w:val="00674D75"/>
    <w:rsid w:val="0071748D"/>
    <w:rsid w:val="00726C1F"/>
    <w:rsid w:val="00747099"/>
    <w:rsid w:val="007B1C12"/>
    <w:rsid w:val="007E120B"/>
    <w:rsid w:val="007F7457"/>
    <w:rsid w:val="008344D7"/>
    <w:rsid w:val="009232ED"/>
    <w:rsid w:val="0094716E"/>
    <w:rsid w:val="00992612"/>
    <w:rsid w:val="009B5190"/>
    <w:rsid w:val="00A07FC4"/>
    <w:rsid w:val="00B4356F"/>
    <w:rsid w:val="00C20763"/>
    <w:rsid w:val="00C9481B"/>
    <w:rsid w:val="00CB7265"/>
    <w:rsid w:val="00F21766"/>
    <w:rsid w:val="00FA6BDA"/>
    <w:rsid w:val="00FB675E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5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157D"/>
  </w:style>
  <w:style w:type="paragraph" w:customStyle="1" w:styleId="Default">
    <w:name w:val="Default"/>
    <w:rsid w:val="005F1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0">
    <w:name w:val="A1"/>
    <w:uiPriority w:val="99"/>
    <w:rsid w:val="005F157D"/>
    <w:rPr>
      <w:color w:val="000000"/>
    </w:rPr>
  </w:style>
  <w:style w:type="paragraph" w:styleId="a4">
    <w:name w:val="footnote text"/>
    <w:basedOn w:val="a"/>
    <w:link w:val="a5"/>
    <w:uiPriority w:val="99"/>
    <w:semiHidden/>
    <w:unhideWhenUsed/>
    <w:rsid w:val="003118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18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18EE"/>
    <w:rPr>
      <w:vertAlign w:val="superscript"/>
    </w:rPr>
  </w:style>
  <w:style w:type="paragraph" w:customStyle="1" w:styleId="Pa9">
    <w:name w:val="Pa9"/>
    <w:basedOn w:val="Default"/>
    <w:next w:val="Default"/>
    <w:uiPriority w:val="99"/>
    <w:rsid w:val="003118EE"/>
    <w:pPr>
      <w:spacing w:line="201" w:lineRule="atLeast"/>
    </w:pPr>
    <w:rPr>
      <w:color w:val="auto"/>
    </w:rPr>
  </w:style>
  <w:style w:type="paragraph" w:styleId="a7">
    <w:name w:val="header"/>
    <w:basedOn w:val="a"/>
    <w:link w:val="a8"/>
    <w:uiPriority w:val="99"/>
    <w:unhideWhenUsed/>
    <w:rsid w:val="00F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BDA"/>
  </w:style>
  <w:style w:type="paragraph" w:styleId="a9">
    <w:name w:val="footer"/>
    <w:basedOn w:val="a"/>
    <w:link w:val="aa"/>
    <w:uiPriority w:val="99"/>
    <w:unhideWhenUsed/>
    <w:rsid w:val="00F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BDA"/>
  </w:style>
  <w:style w:type="paragraph" w:styleId="ab">
    <w:name w:val="List Paragraph"/>
    <w:basedOn w:val="a"/>
    <w:uiPriority w:val="34"/>
    <w:qFormat/>
    <w:rsid w:val="00FA6BDA"/>
    <w:pPr>
      <w:ind w:left="720"/>
      <w:contextualSpacing/>
    </w:pPr>
  </w:style>
  <w:style w:type="paragraph" w:styleId="ac">
    <w:name w:val="Normal (Web)"/>
    <w:basedOn w:val="a"/>
    <w:unhideWhenUsed/>
    <w:rsid w:val="001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144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western">
    <w:name w:val="western"/>
    <w:basedOn w:val="a"/>
    <w:rsid w:val="001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3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5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157D"/>
  </w:style>
  <w:style w:type="paragraph" w:customStyle="1" w:styleId="Default">
    <w:name w:val="Default"/>
    <w:rsid w:val="005F1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0">
    <w:name w:val="A1"/>
    <w:uiPriority w:val="99"/>
    <w:rsid w:val="005F157D"/>
    <w:rPr>
      <w:color w:val="000000"/>
    </w:rPr>
  </w:style>
  <w:style w:type="paragraph" w:styleId="a4">
    <w:name w:val="footnote text"/>
    <w:basedOn w:val="a"/>
    <w:link w:val="a5"/>
    <w:uiPriority w:val="99"/>
    <w:semiHidden/>
    <w:unhideWhenUsed/>
    <w:rsid w:val="003118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18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18EE"/>
    <w:rPr>
      <w:vertAlign w:val="superscript"/>
    </w:rPr>
  </w:style>
  <w:style w:type="paragraph" w:customStyle="1" w:styleId="Pa9">
    <w:name w:val="Pa9"/>
    <w:basedOn w:val="Default"/>
    <w:next w:val="Default"/>
    <w:uiPriority w:val="99"/>
    <w:rsid w:val="003118EE"/>
    <w:pPr>
      <w:spacing w:line="201" w:lineRule="atLeast"/>
    </w:pPr>
    <w:rPr>
      <w:color w:val="auto"/>
    </w:rPr>
  </w:style>
  <w:style w:type="paragraph" w:styleId="a7">
    <w:name w:val="header"/>
    <w:basedOn w:val="a"/>
    <w:link w:val="a8"/>
    <w:uiPriority w:val="99"/>
    <w:unhideWhenUsed/>
    <w:rsid w:val="00F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BDA"/>
  </w:style>
  <w:style w:type="paragraph" w:styleId="a9">
    <w:name w:val="footer"/>
    <w:basedOn w:val="a"/>
    <w:link w:val="aa"/>
    <w:uiPriority w:val="99"/>
    <w:unhideWhenUsed/>
    <w:rsid w:val="00F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BDA"/>
  </w:style>
  <w:style w:type="paragraph" w:styleId="ab">
    <w:name w:val="List Paragraph"/>
    <w:basedOn w:val="a"/>
    <w:uiPriority w:val="34"/>
    <w:qFormat/>
    <w:rsid w:val="00FA6BDA"/>
    <w:pPr>
      <w:ind w:left="720"/>
      <w:contextualSpacing/>
    </w:pPr>
  </w:style>
  <w:style w:type="paragraph" w:styleId="ac">
    <w:name w:val="Normal (Web)"/>
    <w:basedOn w:val="a"/>
    <w:unhideWhenUsed/>
    <w:rsid w:val="001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144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western">
    <w:name w:val="western"/>
    <w:basedOn w:val="a"/>
    <w:rsid w:val="001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3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225212" TargetMode="External"/><Relationship Id="rId13" Type="http://schemas.openxmlformats.org/officeDocument/2006/relationships/hyperlink" Target="http://elibrary.ru/item.asp?id=23413892" TargetMode="External"/><Relationship Id="rId3" Type="http://schemas.openxmlformats.org/officeDocument/2006/relationships/hyperlink" Target="http://elibrary.ru/contents.asp?issueid=974368&amp;selid=17002495" TargetMode="External"/><Relationship Id="rId7" Type="http://schemas.openxmlformats.org/officeDocument/2006/relationships/hyperlink" Target="http://elibrary.ru/item.asp?id=20909214" TargetMode="External"/><Relationship Id="rId12" Type="http://schemas.openxmlformats.org/officeDocument/2006/relationships/hyperlink" Target="http://elibrary.ru/contents.asp?issueid=1389544&amp;selid=23413892" TargetMode="External"/><Relationship Id="rId2" Type="http://schemas.openxmlformats.org/officeDocument/2006/relationships/hyperlink" Target="http://elibrary.ru/contents.asp?issueid=974368" TargetMode="External"/><Relationship Id="rId1" Type="http://schemas.openxmlformats.org/officeDocument/2006/relationships/hyperlink" Target="http://elibrary.ru/item.asp?id=17002495" TargetMode="External"/><Relationship Id="rId6" Type="http://schemas.openxmlformats.org/officeDocument/2006/relationships/hyperlink" Target="http://elibrary.ru/contents.asp?issueid=974368&amp;selid=17002495" TargetMode="External"/><Relationship Id="rId11" Type="http://schemas.openxmlformats.org/officeDocument/2006/relationships/hyperlink" Target="http://elibrary.ru/contents.asp?issueid=1389544" TargetMode="External"/><Relationship Id="rId5" Type="http://schemas.openxmlformats.org/officeDocument/2006/relationships/hyperlink" Target="http://elibrary.ru/contents.asp?issueid=974368" TargetMode="External"/><Relationship Id="rId15" Type="http://schemas.openxmlformats.org/officeDocument/2006/relationships/hyperlink" Target="http://elibrary.ru/contents.asp?issueid=1389544&amp;selid=23413892" TargetMode="External"/><Relationship Id="rId10" Type="http://schemas.openxmlformats.org/officeDocument/2006/relationships/hyperlink" Target="http://elibrary.ru/item.asp?id=23413892" TargetMode="External"/><Relationship Id="rId4" Type="http://schemas.openxmlformats.org/officeDocument/2006/relationships/hyperlink" Target="http://elibrary.ru/item.asp?id=17002495" TargetMode="External"/><Relationship Id="rId9" Type="http://schemas.openxmlformats.org/officeDocument/2006/relationships/hyperlink" Target="http://elibrary.ru/contents.asp?issueid=1225212&amp;selid=20909214" TargetMode="External"/><Relationship Id="rId14" Type="http://schemas.openxmlformats.org/officeDocument/2006/relationships/hyperlink" Target="http://elibrary.ru/contents.asp?issueid=1389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595E-A7CD-4819-B772-8F893F01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2016-01-14T07:30:00Z</cp:lastPrinted>
  <dcterms:created xsi:type="dcterms:W3CDTF">2019-09-09T10:34:00Z</dcterms:created>
  <dcterms:modified xsi:type="dcterms:W3CDTF">2019-09-10T15:07:00Z</dcterms:modified>
</cp:coreProperties>
</file>