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4F" w:rsidRDefault="00222B4F" w:rsidP="00222B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Переходный возраст: как не упустить ребенка?</w:t>
      </w:r>
    </w:p>
    <w:p w:rsidR="00222B4F" w:rsidRPr="00222B4F" w:rsidRDefault="00222B4F" w:rsidP="00222B4F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Ваши </w:t>
      </w:r>
      <w:r>
        <w:rPr>
          <w:sz w:val="28"/>
          <w:szCs w:val="28"/>
        </w:rPr>
        <w:t>дети</w:t>
      </w:r>
      <w:r w:rsidRPr="00222B4F">
        <w:rPr>
          <w:sz w:val="28"/>
          <w:szCs w:val="28"/>
        </w:rPr>
        <w:t xml:space="preserve"> еще вчера были послушными, хорошими и вдруг стали грубыми, резкими, неуправляемыми? Вы чувствуете, что не можете справиться с</w:t>
      </w:r>
      <w:r>
        <w:rPr>
          <w:sz w:val="28"/>
          <w:szCs w:val="28"/>
        </w:rPr>
        <w:t xml:space="preserve"> подростком, теряете над ним контроль? Это</w:t>
      </w:r>
      <w:r w:rsidRPr="00222B4F">
        <w:rPr>
          <w:sz w:val="28"/>
          <w:szCs w:val="28"/>
        </w:rPr>
        <w:t xml:space="preserve"> переходный период – очень сложный этап в жизни подростка. Как же наладить взаимоотношения и не упустить ребенка?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B4F" w:rsidRPr="00222B4F" w:rsidRDefault="00222B4F" w:rsidP="00222B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Разгул гормонов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По-научному этот период называется пубертатным. Он представляет собой переход из детства во взрослую жизнь и длится с 12 до 16 лет (с некоторыми колебаниями в ту или иную сторону). Этот этап является очень сложным и драматичным для подростков.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Одной из главных причин этих трудностей является половое созревание. Подростки становятся крайне чувствительными к оценке посторонними своей внешности, и это сочетается у них с самонадеянностью и безаппеляционностью в суждениях по поводу окружающих. Внимательность уживается в них с поразительной черствостью, болезненная застенчивость — с развязностью, желание быть признанным и оцененным другими — с показной независимостью, борьба с авторитетами и общепринятыми правилами — с обожествлением кумиров.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В этом возрасте подросткам начинает не нравиться своя внешность, собственное тело. Еще год назад ребенок не задумывался об этом, его все устраивало, а теперь часто повторяет: «Я </w:t>
      </w:r>
      <w:proofErr w:type="spellStart"/>
      <w:r w:rsidRPr="00222B4F">
        <w:rPr>
          <w:sz w:val="28"/>
          <w:szCs w:val="28"/>
        </w:rPr>
        <w:t>уродина</w:t>
      </w:r>
      <w:proofErr w:type="spellEnd"/>
      <w:r w:rsidRPr="00222B4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 w:rsidRPr="00222B4F">
        <w:rPr>
          <w:sz w:val="28"/>
          <w:szCs w:val="28"/>
        </w:rPr>
        <w:t>урод</w:t>
      </w:r>
      <w:proofErr w:type="gramEnd"/>
      <w:r w:rsidRPr="00222B4F">
        <w:rPr>
          <w:sz w:val="28"/>
          <w:szCs w:val="28"/>
        </w:rPr>
        <w:t xml:space="preserve">!» (хотя на самом деле все бывает наоборот). Все это происходит потому, что в его организме происходят серьезные гормональные изменения, идет перестройка всех органов и систем. В этот период подросткам нужен материал для строительства тканей, поэтому они много едят (особенно мальчики). В то же время у них бывают перепады аппетита. </w:t>
      </w:r>
    </w:p>
    <w:p w:rsid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У подростков 13-14 лет нередко отмечается чередование всплесков активности. То ребенок бодр и активен, то у него вдруг наступает усталость, вплоть до полного изнеможения. С этим связано явление «подростковой лени» (часто от взрослых можно слышать жалобы на то, что подросток ленив, все время хочет лежать, не может стоять прямо, постоянно стремится на что-нибудь опереться). Причина этого в усиленном росте, требующем много сил и снижающем выносливость. Подростки становятся неловкими, нередко что-то ломают. Создается впечатление, что здесь присутствует злой умысел, хотя, как правило, это происходит вопреки желанию подростка и связано с перестройкой двигательной системы.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22B4F">
        <w:rPr>
          <w:sz w:val="28"/>
          <w:szCs w:val="28"/>
        </w:rPr>
        <w:t xml:space="preserve">ак ребенок постепенно превращается во взрослого человека. Все это требует большой затраты физических и психических сил. При этом бывает, что ребенок не хочет взрослеть, наоборот, хочет задержаться в детстве. Он подсознательно чувствует, что из привычного детского состояния он переходит в нечто иное. Что ему это принесет, он пока не знает, но сейчас ощущает лишь дискомфорт. </w:t>
      </w:r>
    </w:p>
    <w:p w:rsidR="00222B4F" w:rsidRPr="00222B4F" w:rsidRDefault="00222B4F" w:rsidP="00222B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Вызывающее поведение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Также разительно меняется поведение ребенка. Он постоянно грубит, не подпускает к себе. У него часто случаются перепады настроения. Отказывается убирать в своей комнате (туда невозможно зайти, все разбросано по полу, шкафы </w:t>
      </w:r>
      <w:r w:rsidRPr="00222B4F">
        <w:rPr>
          <w:sz w:val="28"/>
          <w:szCs w:val="28"/>
        </w:rPr>
        <w:lastRenderedPageBreak/>
        <w:t>нараспашку); отказывается выполнять домашние обязанности</w:t>
      </w:r>
      <w:r>
        <w:rPr>
          <w:sz w:val="28"/>
          <w:szCs w:val="28"/>
        </w:rPr>
        <w:t>,</w:t>
      </w:r>
      <w:r w:rsidRPr="00222B4F">
        <w:rPr>
          <w:sz w:val="28"/>
          <w:szCs w:val="28"/>
        </w:rPr>
        <w:t xml:space="preserve"> а если и делает это, то со скрипом и через бесконечные напоминания.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Он как будто нарочно вас злит, провоцирует на скандал. Перестает слушаться, становится таким резким, что с ним невозможно общаться. И даже, случается, начинает обзываться, используя, в том числе, нецензурную брань...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>Вы чувствуете растерянность и бессилие</w:t>
      </w:r>
      <w:r>
        <w:rPr>
          <w:sz w:val="28"/>
          <w:szCs w:val="28"/>
        </w:rPr>
        <w:t>.</w:t>
      </w:r>
      <w:r w:rsidRPr="00222B4F">
        <w:rPr>
          <w:sz w:val="28"/>
          <w:szCs w:val="28"/>
        </w:rPr>
        <w:t xml:space="preserve"> Не удивляйтесь. Такое поведение выражается в стремлении выработать собственный (а не продиктованный родителями или обществом) взгляд на вещи. В этом возрасте у подростков уже накопилось напряжение от давления родителей, школы. Подросток считает, что способен самостоятельно жить, принимать решения. А взрослые часто продолжают разговаривать с ним, как с малолетним </w:t>
      </w:r>
      <w:r>
        <w:rPr>
          <w:sz w:val="28"/>
          <w:szCs w:val="28"/>
        </w:rPr>
        <w:t>ребенком</w:t>
      </w:r>
      <w:r w:rsidRPr="00222B4F">
        <w:rPr>
          <w:sz w:val="28"/>
          <w:szCs w:val="28"/>
        </w:rPr>
        <w:t xml:space="preserve">. Отсюда — огромный протест против мира взрослых. </w:t>
      </w:r>
      <w:proofErr w:type="gramStart"/>
      <w:r w:rsidRPr="00222B4F">
        <w:rPr>
          <w:sz w:val="28"/>
          <w:szCs w:val="28"/>
        </w:rPr>
        <w:t>Подросток</w:t>
      </w:r>
      <w:proofErr w:type="gramEnd"/>
      <w:r w:rsidRPr="00222B4F">
        <w:rPr>
          <w:sz w:val="28"/>
          <w:szCs w:val="28"/>
        </w:rPr>
        <w:t xml:space="preserve"> таким образом заявляет о себе миру, при этом его жизненные цели еще не определены, эмоциональной устойчивости нет, а состояние «мечтаний» сильнее, чем сознание необходимости учиться и взрослеть.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B4F" w:rsidRPr="00222B4F" w:rsidRDefault="00222B4F" w:rsidP="00222B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Рождение личности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И как себя вести? Что делать? Надо понять, что в этот сложный период ребенок становится личностью. Относитесь к нему как к личности, как бы трудно иногда это ни было.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Хотя подросток и стремится к самостоятельности, но в проблемных жизненных ситуациях старается не брать на себя ответственность за принимаемые решения, и ждет помощи от взрослых. Подростковое «чувство взрослости» выражается, главным образом, в новом уровне притязаний, опережающем то положение, в котором фактически находится подросток. Для него очень важно, чтобы его взрослость была замечена окружающими, чтобы форма его поведения не была детской. Его представления о нормах поведения провоцируют на обсуждение поведения взрослых, обычно весьма нелицеприятное, отсюда возникают конфликты.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Сейчас для подростка главное — понимание, поддержка. Он нуждается в вашей любви как никогда, хотя внешне и делает вид, что взрослые ему не нужны. На самом же деле он нуждается в доверительных отношениях с близким человеком, который его выслушает, поддержит, одобрит, скажет нужные слова.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Несмотря на то, что подросток протестует против вас, ему до боли не хватает общения </w:t>
      </w:r>
      <w:proofErr w:type="gramStart"/>
      <w:r w:rsidRPr="00222B4F">
        <w:rPr>
          <w:sz w:val="28"/>
          <w:szCs w:val="28"/>
        </w:rPr>
        <w:t>со</w:t>
      </w:r>
      <w:proofErr w:type="gramEnd"/>
      <w:r w:rsidRPr="00222B4F">
        <w:rPr>
          <w:sz w:val="28"/>
          <w:szCs w:val="28"/>
        </w:rPr>
        <w:t xml:space="preserve"> взрослыми людьми, способными ответить на волнующие его вопросы. Но это общение он принимает только тогда, когда с ним говорят на равных, просто делясь своими наблюдениями из жизни и описывая, что в этом случае результат будет такой, а в этом – такой. Дайте ему возможность самому думать, а вы, как вперед смотрящий, разложите перед ним карту жизни. Ваш интерес к жизни ребенка должен быть действительно настоящим, а не только в той части, где надо что-то запретить или отследить. Именно приятие ребенка как взрослого человека должно лежать в основе ваших отношений с подростком.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Подростку нужно знать, что вы его любите, что он вам дорог. В чем это выражается? В способности прощать. Если вчера случился конфликт, не вспоминайте о нем, не читайте нотаций. Подросток помнит случившееся, он и сам переживает. Поэтому не ворошите вчерашнее. Скажите один раз, что вы думаете по этому поводу, и закройте тему.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B4F" w:rsidRPr="00222B4F" w:rsidRDefault="00222B4F" w:rsidP="00222B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lastRenderedPageBreak/>
        <w:t>Как погасить конфликт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22B4F">
        <w:rPr>
          <w:sz w:val="28"/>
          <w:szCs w:val="28"/>
        </w:rPr>
        <w:t xml:space="preserve">сли вы хотите, чтобы ребенок вас действительно понял, говорите только то, что вы чувствуете в данный момент. Например, воздержитесь от оскорбительного тона, не заявляйте: «Ты ведешь себя безобразно, </w:t>
      </w:r>
      <w:proofErr w:type="gramStart"/>
      <w:r w:rsidRPr="00222B4F">
        <w:rPr>
          <w:sz w:val="28"/>
          <w:szCs w:val="28"/>
        </w:rPr>
        <w:t>хамишь</w:t>
      </w:r>
      <w:proofErr w:type="gramEnd"/>
      <w:r w:rsidRPr="00222B4F">
        <w:rPr>
          <w:sz w:val="28"/>
          <w:szCs w:val="28"/>
        </w:rPr>
        <w:t xml:space="preserve">, грубишь!», «Развела бардак в своей комнате! Сколько можно повторять!..» и т. д.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Вместо этого озвучьте свои чувства, скажите, что вы ощущаете в данный момент. Например: «Когда ты грубо со мной разговариваешь, меня это угнетает, я переживаю из-за того, что ты меня не любишь», «Когда в твоей комнате такой беспорядок, я чувствую, что моя просьба для тебя неважна, и мне от этого больно». Возможно, ребенок в ответ скажет: «Мне плевать!». Но это лишь маска. На самом деле он запомнит ваши слова, они окажут на него воздействие. А вот оскорбления в его адрес вызовут у него еще большую агрессию. А ваши чувства для него очень важны, хоть он и старается это скрыть. Говоря о том, что вы чувствуете, вы пресечете конфликт, не дадите ему развиться дальше.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B4F" w:rsidRPr="00222B4F" w:rsidRDefault="00222B4F" w:rsidP="008A463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Обходитесь без критики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В переходном возрасте у подростка очень ранимая психика. Он на все реагирует чересчур обостренно. Его эмоции бурлят, поэтому его реакция может быть несоразмерна обиде. Самой острой и непредсказуемой она может быть, когда взрослые пытаются унизить его, ущемить его самолюбие.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Психика ребенка сейчас неуравновешенна, жизненный опыт отсутствует. Если он нигде не найдет понимания, то может угодить в неподходящую компанию, где, как ему кажется, его поймут. А самое страшное, что ребенок может совершить непоправимое…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 По общему числу суицидов РФ находится на шестом месте в мире. Однако по уровню самоубий</w:t>
      </w:r>
      <w:proofErr w:type="gramStart"/>
      <w:r w:rsidRPr="00222B4F">
        <w:rPr>
          <w:sz w:val="28"/>
          <w:szCs w:val="28"/>
        </w:rPr>
        <w:t>ств ср</w:t>
      </w:r>
      <w:proofErr w:type="gramEnd"/>
      <w:r w:rsidRPr="00222B4F">
        <w:rPr>
          <w:sz w:val="28"/>
          <w:szCs w:val="28"/>
        </w:rPr>
        <w:t xml:space="preserve">еди подростков 15-19 лет Россия занимает первое место в Европе и одно из первых мест в мире. И так происходит потому, что детям порой просто не к кому обратиться за помощью. Учителя и органы опеки и попечительства далеко не всегда обращают внимание на трудную ситуацию, в которой оказался ребенок. На всякий случай запишите номера телефонов всех друзей вашего ребенка и, желательно, их родителей. </w:t>
      </w:r>
      <w:proofErr w:type="gramStart"/>
      <w:r w:rsidRPr="00222B4F">
        <w:rPr>
          <w:sz w:val="28"/>
          <w:szCs w:val="28"/>
        </w:rPr>
        <w:t>Знайте</w:t>
      </w:r>
      <w:proofErr w:type="gramEnd"/>
      <w:r w:rsidRPr="00222B4F">
        <w:rPr>
          <w:sz w:val="28"/>
          <w:szCs w:val="28"/>
        </w:rPr>
        <w:t xml:space="preserve">  контакты учителей, педагогов кружков, которые посещает ваш ребенок.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B4F" w:rsidRPr="00222B4F" w:rsidRDefault="00222B4F" w:rsidP="008A463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22B4F">
        <w:rPr>
          <w:b/>
          <w:sz w:val="28"/>
          <w:szCs w:val="28"/>
        </w:rPr>
        <w:t>Этот период надо пережить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Пока у вашего ребенка происходит переходный период, запаситесь огромным терпением, любовью, и главное, умением прощать. Чтобы пройти этот период без потерь, вам понадобятся дипломатия, гибкость и маневренность.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B4F">
        <w:rPr>
          <w:sz w:val="28"/>
          <w:szCs w:val="28"/>
        </w:rPr>
        <w:t xml:space="preserve">Не сюсюкайте с подростком, не приставайте нему с излишними расспросами. Будьте терпеливы и тактичны. Ваш ребенок сейчас очень раним, берегите его. Нацеливайтесь на будущее, вместе двигайтесь вперед и помните, что этот период пройдет. Надо только набраться терпения и подождать. И все будет хорошо! </w:t>
      </w:r>
    </w:p>
    <w:p w:rsidR="00222B4F" w:rsidRPr="00222B4F" w:rsidRDefault="00222B4F" w:rsidP="00222B4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B4F" w:rsidRPr="00222B4F" w:rsidRDefault="008A4636" w:rsidP="008A4636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Материал подготовила Стахеева Н.Г.</w:t>
      </w:r>
    </w:p>
    <w:p w:rsidR="00E9141A" w:rsidRPr="00222B4F" w:rsidRDefault="00E9141A" w:rsidP="00222B4F">
      <w:pPr>
        <w:spacing w:after="0" w:line="240" w:lineRule="auto"/>
        <w:ind w:firstLine="709"/>
        <w:rPr>
          <w:sz w:val="28"/>
          <w:szCs w:val="28"/>
        </w:rPr>
      </w:pPr>
    </w:p>
    <w:sectPr w:rsidR="00E9141A" w:rsidRPr="00222B4F" w:rsidSect="00783586">
      <w:type w:val="continuous"/>
      <w:pgSz w:w="11907" w:h="17010"/>
      <w:pgMar w:top="851" w:right="851" w:bottom="426" w:left="113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DC4"/>
    <w:multiLevelType w:val="multilevel"/>
    <w:tmpl w:val="A202CBB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F17AB6"/>
    <w:rsid w:val="00153294"/>
    <w:rsid w:val="00222B4F"/>
    <w:rsid w:val="004C4FB9"/>
    <w:rsid w:val="00594354"/>
    <w:rsid w:val="006E18AB"/>
    <w:rsid w:val="00783586"/>
    <w:rsid w:val="0079200D"/>
    <w:rsid w:val="007C4035"/>
    <w:rsid w:val="008A4636"/>
    <w:rsid w:val="009D2221"/>
    <w:rsid w:val="009F6CF9"/>
    <w:rsid w:val="00D56673"/>
    <w:rsid w:val="00DC70DC"/>
    <w:rsid w:val="00E9141A"/>
    <w:rsid w:val="00F17AB6"/>
    <w:rsid w:val="00F50D34"/>
    <w:rsid w:val="00F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21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Наталка</cp:lastModifiedBy>
  <cp:revision>3</cp:revision>
  <cp:lastPrinted>2013-08-15T14:23:00Z</cp:lastPrinted>
  <dcterms:created xsi:type="dcterms:W3CDTF">2016-02-17T14:54:00Z</dcterms:created>
  <dcterms:modified xsi:type="dcterms:W3CDTF">2016-02-19T19:41:00Z</dcterms:modified>
</cp:coreProperties>
</file>